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CA8" w:rsidRPr="00D406DF" w:rsidRDefault="00197CA8" w:rsidP="00197CA8">
      <w:pPr>
        <w:pStyle w:val="TableText"/>
        <w:tabs>
          <w:tab w:val="left" w:pos="0"/>
          <w:tab w:val="left" w:pos="242"/>
          <w:tab w:val="left" w:pos="9360"/>
        </w:tabs>
        <w:ind w:right="-5"/>
        <w:jc w:val="center"/>
        <w:rPr>
          <w:rFonts w:ascii="Times New Roman" w:hAnsi="Times New Roman"/>
          <w:b/>
          <w:bCs/>
          <w:sz w:val="18"/>
          <w:szCs w:val="18"/>
          <w:lang w:val="ru-RU"/>
        </w:rPr>
      </w:pPr>
      <w:r w:rsidRPr="00D406DF">
        <w:rPr>
          <w:rFonts w:ascii="Times New Roman" w:hAnsi="Times New Roman"/>
          <w:b/>
          <w:bCs/>
          <w:sz w:val="18"/>
          <w:szCs w:val="18"/>
          <w:lang w:val="ru-RU"/>
        </w:rPr>
        <w:t xml:space="preserve">ДОГОВОР ПОСТАВКИ № </w:t>
      </w:r>
      <w:r w:rsidR="00A30209">
        <w:rPr>
          <w:rFonts w:ascii="Times New Roman" w:hAnsi="Times New Roman"/>
          <w:b/>
          <w:bCs/>
          <w:sz w:val="18"/>
          <w:szCs w:val="18"/>
          <w:u w:val="single"/>
          <w:lang w:val="ru-RU"/>
        </w:rPr>
        <w:fldChar w:fldCharType="begin">
          <w:ffData>
            <w:name w:val="НомерДоговора"/>
            <w:enabled/>
            <w:calcOnExit w:val="0"/>
            <w:textInput>
              <w:default w:val="НомерДоговора"/>
            </w:textInput>
          </w:ffData>
        </w:fldChar>
      </w:r>
      <w:bookmarkStart w:id="0" w:name="НомерДоговора"/>
      <w:r>
        <w:rPr>
          <w:rFonts w:ascii="Times New Roman" w:hAnsi="Times New Roman"/>
          <w:b/>
          <w:bCs/>
          <w:sz w:val="18"/>
          <w:szCs w:val="18"/>
          <w:u w:val="single"/>
          <w:lang w:val="ru-RU"/>
        </w:rPr>
        <w:instrText xml:space="preserve"> FORMTEXT </w:instrText>
      </w:r>
      <w:r w:rsidR="00A30209">
        <w:rPr>
          <w:rFonts w:ascii="Times New Roman" w:hAnsi="Times New Roman"/>
          <w:b/>
          <w:bCs/>
          <w:sz w:val="18"/>
          <w:szCs w:val="18"/>
          <w:u w:val="single"/>
          <w:lang w:val="ru-RU"/>
        </w:rPr>
      </w:r>
      <w:r w:rsidR="00A30209">
        <w:rPr>
          <w:rFonts w:ascii="Times New Roman" w:hAnsi="Times New Roman"/>
          <w:b/>
          <w:bCs/>
          <w:sz w:val="18"/>
          <w:szCs w:val="18"/>
          <w:u w:val="single"/>
          <w:lang w:val="ru-RU"/>
        </w:rPr>
        <w:fldChar w:fldCharType="separate"/>
      </w:r>
      <w:r>
        <w:rPr>
          <w:rFonts w:ascii="Times New Roman" w:hAnsi="Times New Roman"/>
          <w:b/>
          <w:bCs/>
          <w:noProof/>
          <w:sz w:val="18"/>
          <w:szCs w:val="18"/>
          <w:u w:val="single"/>
          <w:lang w:val="ru-RU"/>
        </w:rPr>
        <w:t>НомерДоговора</w:t>
      </w:r>
      <w:r w:rsidR="00A30209">
        <w:rPr>
          <w:rFonts w:ascii="Times New Roman" w:hAnsi="Times New Roman"/>
          <w:b/>
          <w:bCs/>
          <w:sz w:val="18"/>
          <w:szCs w:val="18"/>
          <w:u w:val="single"/>
          <w:lang w:val="ru-RU"/>
        </w:rPr>
        <w:fldChar w:fldCharType="end"/>
      </w:r>
      <w:bookmarkEnd w:id="0"/>
    </w:p>
    <w:p w:rsidR="00197CA8" w:rsidRPr="00D406DF" w:rsidRDefault="00197CA8" w:rsidP="00197CA8">
      <w:pPr>
        <w:ind w:right="-5"/>
        <w:rPr>
          <w:sz w:val="18"/>
          <w:szCs w:val="18"/>
        </w:rPr>
      </w:pPr>
    </w:p>
    <w:p w:rsidR="00197CA8" w:rsidRDefault="00A20ED5" w:rsidP="00197CA8">
      <w:pPr>
        <w:tabs>
          <w:tab w:val="right" w:pos="9720"/>
        </w:tabs>
        <w:ind w:right="-5"/>
        <w:rPr>
          <w:sz w:val="18"/>
          <w:szCs w:val="18"/>
        </w:rPr>
      </w:pPr>
      <w:r>
        <w:rPr>
          <w:sz w:val="18"/>
          <w:szCs w:val="18"/>
        </w:rPr>
        <w:t>г.</w:t>
      </w:r>
      <w:r w:rsidR="00A30209" w:rsidRPr="00390955">
        <w:rPr>
          <w:sz w:val="18"/>
          <w:szCs w:val="18"/>
        </w:rPr>
        <w:fldChar w:fldCharType="begin">
          <w:ffData>
            <w:name w:val="Город"/>
            <w:enabled/>
            <w:calcOnExit w:val="0"/>
            <w:textInput>
              <w:default w:val="Город"/>
            </w:textInput>
          </w:ffData>
        </w:fldChar>
      </w:r>
      <w:bookmarkStart w:id="1" w:name="Город"/>
      <w:r w:rsidR="00197CA8" w:rsidRPr="00390955">
        <w:rPr>
          <w:sz w:val="18"/>
          <w:szCs w:val="18"/>
        </w:rPr>
        <w:instrText xml:space="preserve"> FORMTEXT </w:instrText>
      </w:r>
      <w:r w:rsidR="00A30209" w:rsidRPr="00390955">
        <w:rPr>
          <w:sz w:val="18"/>
          <w:szCs w:val="18"/>
        </w:rPr>
      </w:r>
      <w:r w:rsidR="00A30209" w:rsidRPr="00390955">
        <w:rPr>
          <w:sz w:val="18"/>
          <w:szCs w:val="18"/>
        </w:rPr>
        <w:fldChar w:fldCharType="separate"/>
      </w:r>
      <w:r w:rsidR="00197CA8" w:rsidRPr="00390955">
        <w:rPr>
          <w:noProof/>
          <w:sz w:val="18"/>
          <w:szCs w:val="18"/>
        </w:rPr>
        <w:t>Город</w:t>
      </w:r>
      <w:r w:rsidR="00A30209" w:rsidRPr="00390955">
        <w:rPr>
          <w:sz w:val="18"/>
          <w:szCs w:val="18"/>
        </w:rPr>
        <w:fldChar w:fldCharType="end"/>
      </w:r>
      <w:bookmarkEnd w:id="1"/>
      <w:r w:rsidR="00197CA8" w:rsidRPr="00390955">
        <w:rPr>
          <w:sz w:val="18"/>
          <w:szCs w:val="18"/>
        </w:rPr>
        <w:tab/>
        <w:t xml:space="preserve">   </w:t>
      </w:r>
      <w:r w:rsidR="00A30209" w:rsidRPr="00390955">
        <w:rPr>
          <w:sz w:val="18"/>
          <w:szCs w:val="18"/>
        </w:rPr>
        <w:fldChar w:fldCharType="begin">
          <w:ffData>
            <w:name w:val="ДатаДоговора"/>
            <w:enabled/>
            <w:calcOnExit w:val="0"/>
            <w:textInput>
              <w:default w:val="ДатаДоговора"/>
            </w:textInput>
          </w:ffData>
        </w:fldChar>
      </w:r>
      <w:bookmarkStart w:id="2" w:name="ДатаДоговора"/>
      <w:r w:rsidR="00197CA8" w:rsidRPr="00390955">
        <w:rPr>
          <w:sz w:val="18"/>
          <w:szCs w:val="18"/>
        </w:rPr>
        <w:instrText xml:space="preserve"> FORMTEXT </w:instrText>
      </w:r>
      <w:r w:rsidR="00A30209" w:rsidRPr="00390955">
        <w:rPr>
          <w:sz w:val="18"/>
          <w:szCs w:val="18"/>
        </w:rPr>
      </w:r>
      <w:r w:rsidR="00A30209" w:rsidRPr="00390955">
        <w:rPr>
          <w:sz w:val="18"/>
          <w:szCs w:val="18"/>
        </w:rPr>
        <w:fldChar w:fldCharType="separate"/>
      </w:r>
      <w:r w:rsidR="00197CA8" w:rsidRPr="00390955">
        <w:rPr>
          <w:noProof/>
          <w:sz w:val="18"/>
          <w:szCs w:val="18"/>
        </w:rPr>
        <w:t>ДатаДоговора</w:t>
      </w:r>
      <w:r w:rsidR="00A30209" w:rsidRPr="00390955">
        <w:rPr>
          <w:sz w:val="18"/>
          <w:szCs w:val="18"/>
        </w:rPr>
        <w:fldChar w:fldCharType="end"/>
      </w:r>
      <w:bookmarkEnd w:id="2"/>
      <w:r w:rsidR="00197CA8" w:rsidRPr="005E1587">
        <w:rPr>
          <w:sz w:val="18"/>
          <w:szCs w:val="18"/>
        </w:rPr>
        <w:t xml:space="preserve"> </w:t>
      </w:r>
    </w:p>
    <w:p w:rsidR="00197CA8" w:rsidRPr="005E1587" w:rsidRDefault="00197CA8" w:rsidP="00197CA8">
      <w:pPr>
        <w:tabs>
          <w:tab w:val="right" w:pos="9720"/>
        </w:tabs>
        <w:ind w:right="-5"/>
        <w:rPr>
          <w:sz w:val="18"/>
          <w:szCs w:val="18"/>
        </w:rPr>
      </w:pPr>
    </w:p>
    <w:p w:rsidR="00A41119" w:rsidRPr="00BC4810" w:rsidRDefault="00A30209" w:rsidP="00A41119">
      <w:pPr>
        <w:ind w:firstLine="708"/>
        <w:jc w:val="both"/>
        <w:rPr>
          <w:sz w:val="18"/>
          <w:szCs w:val="18"/>
        </w:rPr>
      </w:pPr>
      <w:r>
        <w:rPr>
          <w:b/>
          <w:sz w:val="18"/>
          <w:szCs w:val="18"/>
        </w:rPr>
        <w:fldChar w:fldCharType="begin">
          <w:ffData>
            <w:name w:val="ПоставщикП"/>
            <w:enabled/>
            <w:calcOnExit w:val="0"/>
            <w:statusText w:type="text" w:val="Наименоваие контрагента"/>
            <w:textInput>
              <w:default w:val="ПоставщикП"/>
            </w:textInput>
          </w:ffData>
        </w:fldChar>
      </w:r>
      <w:bookmarkStart w:id="3" w:name="ПоставщикП"/>
      <w:r w:rsidR="00BC4810">
        <w:rPr>
          <w:b/>
          <w:sz w:val="18"/>
          <w:szCs w:val="18"/>
        </w:rPr>
        <w:instrText xml:space="preserve"> FORMTEXT </w:instrText>
      </w:r>
      <w:r>
        <w:rPr>
          <w:b/>
          <w:sz w:val="18"/>
          <w:szCs w:val="18"/>
        </w:rPr>
      </w:r>
      <w:r>
        <w:rPr>
          <w:b/>
          <w:sz w:val="18"/>
          <w:szCs w:val="18"/>
        </w:rPr>
        <w:fldChar w:fldCharType="separate"/>
      </w:r>
      <w:r w:rsidR="00BC4810">
        <w:rPr>
          <w:b/>
          <w:noProof/>
          <w:sz w:val="18"/>
          <w:szCs w:val="18"/>
        </w:rPr>
        <w:t>ПоставщикП</w:t>
      </w:r>
      <w:r>
        <w:rPr>
          <w:b/>
          <w:sz w:val="18"/>
          <w:szCs w:val="18"/>
        </w:rPr>
        <w:fldChar w:fldCharType="end"/>
      </w:r>
      <w:bookmarkEnd w:id="3"/>
      <w:r w:rsidR="00197CA8" w:rsidRPr="00604038">
        <w:rPr>
          <w:sz w:val="18"/>
          <w:szCs w:val="18"/>
        </w:rPr>
        <w:t xml:space="preserve"> именуемое в дальнейшем «</w:t>
      </w:r>
      <w:r w:rsidR="00197CA8" w:rsidRPr="00604038">
        <w:rPr>
          <w:b/>
          <w:bCs/>
          <w:sz w:val="18"/>
          <w:szCs w:val="18"/>
        </w:rPr>
        <w:t>Поставщик</w:t>
      </w:r>
      <w:r w:rsidR="00197CA8" w:rsidRPr="00604038">
        <w:rPr>
          <w:sz w:val="18"/>
          <w:szCs w:val="18"/>
        </w:rPr>
        <w:t>», в лице</w:t>
      </w:r>
      <w:r w:rsidR="00197CA8">
        <w:rPr>
          <w:sz w:val="18"/>
          <w:szCs w:val="18"/>
        </w:rPr>
        <w:t xml:space="preserve"> </w:t>
      </w:r>
      <w:r>
        <w:rPr>
          <w:sz w:val="18"/>
          <w:szCs w:val="18"/>
        </w:rPr>
        <w:fldChar w:fldCharType="begin">
          <w:ffData>
            <w:name w:val="ДолжРукПостРодПадеж"/>
            <w:enabled/>
            <w:calcOnExit w:val="0"/>
            <w:textInput>
              <w:default w:val="ДолжРукПостРодПадеж"/>
            </w:textInput>
          </w:ffData>
        </w:fldChar>
      </w:r>
      <w:bookmarkStart w:id="4" w:name="ДолжРукПостРодПадеж"/>
      <w:r w:rsidR="00197CA8">
        <w:rPr>
          <w:sz w:val="18"/>
          <w:szCs w:val="18"/>
        </w:rPr>
        <w:instrText xml:space="preserve"> FORMTEXT </w:instrText>
      </w:r>
      <w:r>
        <w:rPr>
          <w:sz w:val="18"/>
          <w:szCs w:val="18"/>
        </w:rPr>
      </w:r>
      <w:r>
        <w:rPr>
          <w:sz w:val="18"/>
          <w:szCs w:val="18"/>
        </w:rPr>
        <w:fldChar w:fldCharType="separate"/>
      </w:r>
      <w:r w:rsidR="00197CA8">
        <w:rPr>
          <w:noProof/>
          <w:sz w:val="18"/>
          <w:szCs w:val="18"/>
        </w:rPr>
        <w:t>ДолжРукПостРодПадеж</w:t>
      </w:r>
      <w:r>
        <w:rPr>
          <w:sz w:val="18"/>
          <w:szCs w:val="18"/>
        </w:rPr>
        <w:fldChar w:fldCharType="end"/>
      </w:r>
      <w:bookmarkEnd w:id="4"/>
      <w:r w:rsidR="00197CA8">
        <w:rPr>
          <w:sz w:val="18"/>
          <w:szCs w:val="18"/>
        </w:rPr>
        <w:t xml:space="preserve"> </w:t>
      </w:r>
      <w:r>
        <w:rPr>
          <w:sz w:val="18"/>
          <w:szCs w:val="18"/>
        </w:rPr>
        <w:fldChar w:fldCharType="begin">
          <w:ffData>
            <w:name w:val="ФИОРукПостРодПадеж"/>
            <w:enabled/>
            <w:calcOnExit w:val="0"/>
            <w:statusText w:type="text" w:val="ФИО подписывающего"/>
            <w:textInput>
              <w:default w:val="ФИОРукПостРодПадеж"/>
            </w:textInput>
          </w:ffData>
        </w:fldChar>
      </w:r>
      <w:bookmarkStart w:id="5" w:name="ФИОРукПостРодПадеж"/>
      <w:r w:rsidR="00197CA8">
        <w:rPr>
          <w:sz w:val="18"/>
          <w:szCs w:val="18"/>
        </w:rPr>
        <w:instrText xml:space="preserve"> FORMTEXT </w:instrText>
      </w:r>
      <w:r>
        <w:rPr>
          <w:sz w:val="18"/>
          <w:szCs w:val="18"/>
        </w:rPr>
      </w:r>
      <w:r>
        <w:rPr>
          <w:sz w:val="18"/>
          <w:szCs w:val="18"/>
        </w:rPr>
        <w:fldChar w:fldCharType="separate"/>
      </w:r>
      <w:r w:rsidR="00197CA8">
        <w:rPr>
          <w:noProof/>
          <w:sz w:val="18"/>
          <w:szCs w:val="18"/>
        </w:rPr>
        <w:t>ФИОРукПостРодПадеж</w:t>
      </w:r>
      <w:r>
        <w:rPr>
          <w:sz w:val="18"/>
          <w:szCs w:val="18"/>
        </w:rPr>
        <w:fldChar w:fldCharType="end"/>
      </w:r>
      <w:bookmarkEnd w:id="5"/>
      <w:r w:rsidR="00197CA8" w:rsidRPr="00604038">
        <w:rPr>
          <w:sz w:val="18"/>
          <w:szCs w:val="18"/>
        </w:rPr>
        <w:t>, действующего на основании</w:t>
      </w:r>
      <w:r w:rsidR="00197CA8">
        <w:rPr>
          <w:sz w:val="18"/>
          <w:szCs w:val="18"/>
        </w:rPr>
        <w:t xml:space="preserve"> </w:t>
      </w:r>
      <w:r>
        <w:rPr>
          <w:sz w:val="18"/>
          <w:szCs w:val="18"/>
        </w:rPr>
        <w:fldChar w:fldCharType="begin">
          <w:ffData>
            <w:name w:val="УчДокПоставщика"/>
            <w:enabled/>
            <w:calcOnExit w:val="0"/>
            <w:statusText w:type="text" w:val="ФИО подписывающего"/>
            <w:textInput>
              <w:default w:val="УчДокПоставщика"/>
            </w:textInput>
          </w:ffData>
        </w:fldChar>
      </w:r>
      <w:bookmarkStart w:id="6" w:name="УчДокПоставщика"/>
      <w:r w:rsidR="00197CA8">
        <w:rPr>
          <w:sz w:val="18"/>
          <w:szCs w:val="18"/>
        </w:rPr>
        <w:instrText xml:space="preserve"> FORMTEXT </w:instrText>
      </w:r>
      <w:r>
        <w:rPr>
          <w:sz w:val="18"/>
          <w:szCs w:val="18"/>
        </w:rPr>
      </w:r>
      <w:r>
        <w:rPr>
          <w:sz w:val="18"/>
          <w:szCs w:val="18"/>
        </w:rPr>
        <w:fldChar w:fldCharType="separate"/>
      </w:r>
      <w:r w:rsidR="00197CA8">
        <w:rPr>
          <w:noProof/>
          <w:sz w:val="18"/>
          <w:szCs w:val="18"/>
        </w:rPr>
        <w:t>УчДокПоставщика</w:t>
      </w:r>
      <w:r>
        <w:rPr>
          <w:sz w:val="18"/>
          <w:szCs w:val="18"/>
        </w:rPr>
        <w:fldChar w:fldCharType="end"/>
      </w:r>
      <w:bookmarkEnd w:id="6"/>
      <w:r w:rsidR="00197CA8" w:rsidRPr="00604038">
        <w:rPr>
          <w:sz w:val="18"/>
          <w:szCs w:val="18"/>
        </w:rPr>
        <w:t>, с одной стороны, и</w:t>
      </w:r>
    </w:p>
    <w:p w:rsidR="00197CA8" w:rsidRDefault="00197CA8" w:rsidP="00A41119">
      <w:pPr>
        <w:ind w:firstLine="708"/>
        <w:jc w:val="both"/>
        <w:rPr>
          <w:sz w:val="18"/>
          <w:szCs w:val="18"/>
        </w:rPr>
      </w:pPr>
      <w:r>
        <w:rPr>
          <w:sz w:val="18"/>
          <w:szCs w:val="18"/>
        </w:rPr>
        <w:t xml:space="preserve"> </w:t>
      </w:r>
      <w:r w:rsidR="00A30209">
        <w:rPr>
          <w:b/>
          <w:sz w:val="18"/>
          <w:szCs w:val="18"/>
        </w:rPr>
        <w:fldChar w:fldCharType="begin">
          <w:ffData>
            <w:name w:val="КонтрагентП"/>
            <w:enabled/>
            <w:calcOnExit w:val="0"/>
            <w:textInput>
              <w:default w:val="КонтрагентП"/>
            </w:textInput>
          </w:ffData>
        </w:fldChar>
      </w:r>
      <w:bookmarkStart w:id="7" w:name="КонтрагентП"/>
      <w:r w:rsidR="00BC4810">
        <w:rPr>
          <w:b/>
          <w:sz w:val="18"/>
          <w:szCs w:val="18"/>
        </w:rPr>
        <w:instrText xml:space="preserve"> FORMTEXT </w:instrText>
      </w:r>
      <w:r w:rsidR="00A30209">
        <w:rPr>
          <w:b/>
          <w:sz w:val="18"/>
          <w:szCs w:val="18"/>
        </w:rPr>
      </w:r>
      <w:r w:rsidR="00A30209">
        <w:rPr>
          <w:b/>
          <w:sz w:val="18"/>
          <w:szCs w:val="18"/>
        </w:rPr>
        <w:fldChar w:fldCharType="separate"/>
      </w:r>
      <w:r w:rsidR="00BC4810">
        <w:rPr>
          <w:b/>
          <w:noProof/>
          <w:sz w:val="18"/>
          <w:szCs w:val="18"/>
        </w:rPr>
        <w:t>КонтрагентП</w:t>
      </w:r>
      <w:r w:rsidR="00A30209">
        <w:rPr>
          <w:b/>
          <w:sz w:val="18"/>
          <w:szCs w:val="18"/>
        </w:rPr>
        <w:fldChar w:fldCharType="end"/>
      </w:r>
      <w:bookmarkEnd w:id="7"/>
      <w:r w:rsidRPr="00604038">
        <w:rPr>
          <w:sz w:val="18"/>
          <w:szCs w:val="18"/>
        </w:rPr>
        <w:t>, именуемое в дальнейшем «</w:t>
      </w:r>
      <w:r w:rsidRPr="00604038">
        <w:rPr>
          <w:b/>
          <w:bCs/>
          <w:sz w:val="18"/>
          <w:szCs w:val="18"/>
        </w:rPr>
        <w:t>Покупатель</w:t>
      </w:r>
      <w:r w:rsidRPr="00604038">
        <w:rPr>
          <w:sz w:val="18"/>
          <w:szCs w:val="18"/>
        </w:rPr>
        <w:t>», в лице</w:t>
      </w:r>
      <w:r>
        <w:rPr>
          <w:sz w:val="18"/>
          <w:szCs w:val="18"/>
        </w:rPr>
        <w:t xml:space="preserve"> </w:t>
      </w:r>
      <w:r w:rsidR="00A30209">
        <w:rPr>
          <w:sz w:val="18"/>
          <w:szCs w:val="18"/>
        </w:rPr>
        <w:fldChar w:fldCharType="begin">
          <w:ffData>
            <w:name w:val="ДолжРукПокупРодПадеж"/>
            <w:enabled/>
            <w:calcOnExit w:val="0"/>
            <w:statusText w:type="text" w:val="Персона контрагента"/>
            <w:textInput>
              <w:default w:val="ДолжРукПокупРодПадеж"/>
            </w:textInput>
          </w:ffData>
        </w:fldChar>
      </w:r>
      <w:bookmarkStart w:id="8" w:name="ДолжРукПокупРодПадеж"/>
      <w:r>
        <w:rPr>
          <w:sz w:val="18"/>
          <w:szCs w:val="18"/>
        </w:rPr>
        <w:instrText xml:space="preserve"> FORMTEXT </w:instrText>
      </w:r>
      <w:r w:rsidR="00A30209">
        <w:rPr>
          <w:sz w:val="18"/>
          <w:szCs w:val="18"/>
        </w:rPr>
      </w:r>
      <w:r w:rsidR="00A30209">
        <w:rPr>
          <w:sz w:val="18"/>
          <w:szCs w:val="18"/>
        </w:rPr>
        <w:fldChar w:fldCharType="separate"/>
      </w:r>
      <w:r>
        <w:rPr>
          <w:noProof/>
          <w:sz w:val="18"/>
          <w:szCs w:val="18"/>
        </w:rPr>
        <w:t>ДолжРукПокупРодПадеж</w:t>
      </w:r>
      <w:r w:rsidR="00A30209">
        <w:rPr>
          <w:sz w:val="18"/>
          <w:szCs w:val="18"/>
        </w:rPr>
        <w:fldChar w:fldCharType="end"/>
      </w:r>
      <w:bookmarkEnd w:id="8"/>
      <w:r>
        <w:rPr>
          <w:sz w:val="18"/>
          <w:szCs w:val="18"/>
        </w:rPr>
        <w:t xml:space="preserve"> </w:t>
      </w:r>
      <w:r w:rsidR="00A30209">
        <w:rPr>
          <w:sz w:val="18"/>
          <w:szCs w:val="18"/>
        </w:rPr>
        <w:fldChar w:fldCharType="begin">
          <w:ffData>
            <w:name w:val="ФИОРукПокупРодПадеж"/>
            <w:enabled/>
            <w:calcOnExit w:val="0"/>
            <w:statusText w:type="text" w:val="ФИО подписывающего"/>
            <w:textInput>
              <w:default w:val="ФИОРукПокупРодПадеж"/>
            </w:textInput>
          </w:ffData>
        </w:fldChar>
      </w:r>
      <w:bookmarkStart w:id="9" w:name="ФИОРукПокупРодПадеж"/>
      <w:r>
        <w:rPr>
          <w:sz w:val="18"/>
          <w:szCs w:val="18"/>
        </w:rPr>
        <w:instrText xml:space="preserve"> FORMTEXT </w:instrText>
      </w:r>
      <w:r w:rsidR="00A30209">
        <w:rPr>
          <w:sz w:val="18"/>
          <w:szCs w:val="18"/>
        </w:rPr>
      </w:r>
      <w:r w:rsidR="00A30209">
        <w:rPr>
          <w:sz w:val="18"/>
          <w:szCs w:val="18"/>
        </w:rPr>
        <w:fldChar w:fldCharType="separate"/>
      </w:r>
      <w:r>
        <w:rPr>
          <w:noProof/>
          <w:sz w:val="18"/>
          <w:szCs w:val="18"/>
        </w:rPr>
        <w:t>ФИОРукПокупРодПадеж</w:t>
      </w:r>
      <w:r w:rsidR="00A30209">
        <w:rPr>
          <w:sz w:val="18"/>
          <w:szCs w:val="18"/>
        </w:rPr>
        <w:fldChar w:fldCharType="end"/>
      </w:r>
      <w:bookmarkEnd w:id="9"/>
      <w:r w:rsidRPr="00604038">
        <w:rPr>
          <w:sz w:val="18"/>
          <w:szCs w:val="18"/>
        </w:rPr>
        <w:t xml:space="preserve">, действующего на основании </w:t>
      </w:r>
      <w:r w:rsidR="00A30209">
        <w:rPr>
          <w:sz w:val="18"/>
          <w:szCs w:val="18"/>
        </w:rPr>
        <w:fldChar w:fldCharType="begin">
          <w:ffData>
            <w:name w:val="УчДокПокупателя"/>
            <w:enabled/>
            <w:calcOnExit w:val="0"/>
            <w:textInput>
              <w:default w:val="УчДокПокупателя"/>
            </w:textInput>
          </w:ffData>
        </w:fldChar>
      </w:r>
      <w:bookmarkStart w:id="10" w:name="УчДокПокупателя"/>
      <w:r>
        <w:rPr>
          <w:sz w:val="18"/>
          <w:szCs w:val="18"/>
        </w:rPr>
        <w:instrText xml:space="preserve"> FORMTEXT </w:instrText>
      </w:r>
      <w:r w:rsidR="00A30209">
        <w:rPr>
          <w:sz w:val="18"/>
          <w:szCs w:val="18"/>
        </w:rPr>
      </w:r>
      <w:r w:rsidR="00A30209">
        <w:rPr>
          <w:sz w:val="18"/>
          <w:szCs w:val="18"/>
        </w:rPr>
        <w:fldChar w:fldCharType="separate"/>
      </w:r>
      <w:r>
        <w:rPr>
          <w:noProof/>
          <w:sz w:val="18"/>
          <w:szCs w:val="18"/>
        </w:rPr>
        <w:t>УчДокПокупателя</w:t>
      </w:r>
      <w:r w:rsidR="00A30209">
        <w:rPr>
          <w:sz w:val="18"/>
          <w:szCs w:val="18"/>
        </w:rPr>
        <w:fldChar w:fldCharType="end"/>
      </w:r>
      <w:bookmarkEnd w:id="10"/>
      <w:r w:rsidRPr="00604038">
        <w:rPr>
          <w:sz w:val="18"/>
          <w:szCs w:val="18"/>
        </w:rPr>
        <w:t xml:space="preserve">, с другой стороны, именуемые в дальнейшем </w:t>
      </w:r>
      <w:r w:rsidRPr="00604038">
        <w:rPr>
          <w:b/>
          <w:sz w:val="18"/>
          <w:szCs w:val="18"/>
        </w:rPr>
        <w:t>«стороны»</w:t>
      </w:r>
      <w:r w:rsidRPr="00604038">
        <w:rPr>
          <w:sz w:val="18"/>
          <w:szCs w:val="18"/>
        </w:rPr>
        <w:t>, заключили настоящий договор о нижеследующем:</w:t>
      </w:r>
    </w:p>
    <w:p w:rsidR="001F1B40" w:rsidRPr="00D406DF" w:rsidRDefault="001F1B40" w:rsidP="008845C2">
      <w:pPr>
        <w:jc w:val="both"/>
        <w:rPr>
          <w:sz w:val="18"/>
          <w:szCs w:val="18"/>
        </w:rPr>
      </w:pPr>
    </w:p>
    <w:p w:rsidR="008845C2" w:rsidRPr="00D406DF" w:rsidRDefault="008845C2" w:rsidP="008845C2">
      <w:pPr>
        <w:keepNext/>
        <w:tabs>
          <w:tab w:val="left" w:pos="0"/>
        </w:tabs>
        <w:ind w:right="-6"/>
        <w:jc w:val="center"/>
        <w:rPr>
          <w:b/>
          <w:bCs/>
          <w:sz w:val="18"/>
          <w:szCs w:val="18"/>
        </w:rPr>
      </w:pPr>
      <w:r w:rsidRPr="00D406DF">
        <w:rPr>
          <w:b/>
          <w:bCs/>
          <w:sz w:val="18"/>
          <w:szCs w:val="18"/>
        </w:rPr>
        <w:t>1. ПРЕДМЕТ ДОГОВОРА</w:t>
      </w:r>
    </w:p>
    <w:p w:rsidR="008845C2" w:rsidRPr="00D406DF" w:rsidRDefault="008845C2" w:rsidP="008845C2">
      <w:pPr>
        <w:pStyle w:val="1"/>
        <w:tabs>
          <w:tab w:val="left" w:pos="9041"/>
        </w:tabs>
        <w:ind w:right="-5" w:firstLine="0"/>
        <w:rPr>
          <w:sz w:val="18"/>
          <w:szCs w:val="18"/>
          <w:lang w:val="ru-RU"/>
        </w:rPr>
      </w:pPr>
      <w:r w:rsidRPr="00D406DF">
        <w:rPr>
          <w:sz w:val="18"/>
          <w:szCs w:val="18"/>
          <w:lang w:val="ru-RU"/>
        </w:rPr>
        <w:t>1.1. Поставщик обязуется осуществлять поставки продукции (далее – «Товар»), изготовляемой ООО «Термолэнд» г. Искитим Новосибирской области (далее – «производитель»), а Покупатель, в свою очередь, обязуется производить оплату за Товар в соответствии с условиями настоящего договора и осуществлять приёмку Товара.</w:t>
      </w:r>
    </w:p>
    <w:p w:rsidR="008845C2" w:rsidRPr="00D406DF" w:rsidRDefault="008845C2" w:rsidP="008845C2">
      <w:pPr>
        <w:pStyle w:val="1"/>
        <w:tabs>
          <w:tab w:val="left" w:pos="9041"/>
        </w:tabs>
        <w:ind w:right="-5" w:firstLine="0"/>
        <w:rPr>
          <w:sz w:val="18"/>
          <w:szCs w:val="18"/>
          <w:lang w:val="ru-RU"/>
        </w:rPr>
      </w:pPr>
      <w:r w:rsidRPr="00D406DF">
        <w:rPr>
          <w:sz w:val="18"/>
          <w:szCs w:val="18"/>
          <w:lang w:val="ru-RU"/>
        </w:rPr>
        <w:t>1.2. Наименование, номенклатура, общее количество, стоимость, срок, способ поставки каждой отдельной партии Товара, а также иные условия согласовываются сторонами в спецификациях, являющихся неотъемлемы</w:t>
      </w:r>
      <w:r w:rsidR="00660F98">
        <w:rPr>
          <w:sz w:val="18"/>
          <w:szCs w:val="18"/>
          <w:lang w:val="ru-RU"/>
        </w:rPr>
        <w:t>ми частями настоящего договора.</w:t>
      </w:r>
    </w:p>
    <w:p w:rsidR="00566098" w:rsidRDefault="008845C2" w:rsidP="008845C2">
      <w:pPr>
        <w:pStyle w:val="1"/>
        <w:ind w:right="-5" w:firstLine="0"/>
        <w:rPr>
          <w:sz w:val="18"/>
          <w:szCs w:val="18"/>
          <w:lang w:val="ru-RU"/>
        </w:rPr>
      </w:pPr>
      <w:r w:rsidRPr="00D406DF">
        <w:rPr>
          <w:sz w:val="18"/>
          <w:szCs w:val="18"/>
          <w:lang w:val="ru-RU"/>
        </w:rPr>
        <w:t>1.3. Качество поставляемого Товара должно соответствовать техническим характеристикам</w:t>
      </w:r>
      <w:r w:rsidR="001C145D">
        <w:rPr>
          <w:sz w:val="18"/>
          <w:szCs w:val="18"/>
          <w:lang w:val="ru-RU"/>
        </w:rPr>
        <w:t xml:space="preserve"> </w:t>
      </w:r>
      <w:r w:rsidR="004F0099">
        <w:rPr>
          <w:sz w:val="18"/>
          <w:szCs w:val="18"/>
          <w:lang w:val="ru-RU"/>
        </w:rPr>
        <w:t xml:space="preserve">ГОСТ, ТУ, </w:t>
      </w:r>
      <w:r w:rsidR="00520498">
        <w:rPr>
          <w:sz w:val="18"/>
          <w:szCs w:val="18"/>
          <w:lang w:val="ru-RU"/>
        </w:rPr>
        <w:t xml:space="preserve">требования к которым устанавливаются сторонами в спецификациях, являющихся </w:t>
      </w:r>
      <w:r w:rsidR="00520498" w:rsidRPr="00D406DF">
        <w:rPr>
          <w:sz w:val="18"/>
          <w:szCs w:val="18"/>
          <w:lang w:val="ru-RU"/>
        </w:rPr>
        <w:t>неотъемлемы</w:t>
      </w:r>
      <w:r w:rsidR="00520498">
        <w:rPr>
          <w:sz w:val="18"/>
          <w:szCs w:val="18"/>
          <w:lang w:val="ru-RU"/>
        </w:rPr>
        <w:t>ми частями настоящего договора</w:t>
      </w:r>
      <w:r w:rsidR="00566098">
        <w:rPr>
          <w:sz w:val="18"/>
          <w:szCs w:val="18"/>
          <w:lang w:val="ru-RU"/>
        </w:rPr>
        <w:t>.</w:t>
      </w:r>
    </w:p>
    <w:p w:rsidR="008845C2" w:rsidRPr="00D406DF" w:rsidRDefault="008845C2" w:rsidP="008845C2">
      <w:pPr>
        <w:pStyle w:val="1"/>
        <w:ind w:right="-5" w:firstLine="0"/>
        <w:rPr>
          <w:sz w:val="18"/>
          <w:szCs w:val="18"/>
          <w:lang w:val="ru-RU"/>
        </w:rPr>
      </w:pPr>
      <w:r w:rsidRPr="00D406DF">
        <w:rPr>
          <w:sz w:val="18"/>
          <w:szCs w:val="18"/>
          <w:lang w:val="ru-RU"/>
        </w:rPr>
        <w:t xml:space="preserve">1.4. Гарантия на поставленный Товар определяется документами производителя. Гарантийный срок начинает исчисляться с момента передачи Товара Покупателю, либо с момента передачи Товара Поставщиком на хранение третьим лицам в случаях, предусмотренных </w:t>
      </w:r>
      <w:proofErr w:type="spellStart"/>
      <w:r w:rsidRPr="00D406DF">
        <w:rPr>
          <w:sz w:val="18"/>
          <w:szCs w:val="18"/>
          <w:lang w:val="ru-RU"/>
        </w:rPr>
        <w:t>п</w:t>
      </w:r>
      <w:proofErr w:type="spellEnd"/>
      <w:r w:rsidR="004F10F6" w:rsidRPr="00D406DF">
        <w:rPr>
          <w:sz w:val="18"/>
          <w:szCs w:val="18"/>
          <w:lang w:val="ru-RU"/>
        </w:rPr>
        <w:t xml:space="preserve"> </w:t>
      </w:r>
      <w:r w:rsidRPr="00D406DF">
        <w:rPr>
          <w:sz w:val="18"/>
          <w:szCs w:val="18"/>
          <w:lang w:val="ru-RU"/>
        </w:rPr>
        <w:t>.2.7., 3.3. настоящего договора.</w:t>
      </w:r>
    </w:p>
    <w:p w:rsidR="008845C2" w:rsidRPr="00D406DF" w:rsidRDefault="008845C2" w:rsidP="008845C2">
      <w:pPr>
        <w:pStyle w:val="1"/>
        <w:ind w:right="-5" w:firstLine="0"/>
        <w:rPr>
          <w:color w:val="auto"/>
          <w:sz w:val="18"/>
          <w:szCs w:val="18"/>
          <w:lang w:val="ru-RU"/>
        </w:rPr>
      </w:pPr>
      <w:r w:rsidRPr="00D406DF">
        <w:rPr>
          <w:sz w:val="18"/>
          <w:szCs w:val="18"/>
          <w:lang w:val="ru-RU"/>
        </w:rPr>
        <w:t>1.5. Товар должен быть упакован в упаковку по</w:t>
      </w:r>
      <w:r w:rsidR="00520498">
        <w:rPr>
          <w:sz w:val="18"/>
          <w:szCs w:val="18"/>
          <w:lang w:val="ru-RU"/>
        </w:rPr>
        <w:t xml:space="preserve"> ТУ/ГОСТ</w:t>
      </w:r>
      <w:r w:rsidR="002139BE">
        <w:rPr>
          <w:sz w:val="18"/>
          <w:szCs w:val="18"/>
          <w:lang w:val="ru-RU"/>
        </w:rPr>
        <w:t xml:space="preserve">. </w:t>
      </w:r>
      <w:r w:rsidRPr="00D406DF">
        <w:rPr>
          <w:color w:val="auto"/>
          <w:sz w:val="18"/>
          <w:szCs w:val="18"/>
          <w:lang w:val="ru-RU"/>
        </w:rPr>
        <w:t>Стоимость технологической упаковки включается в цену Товара.</w:t>
      </w:r>
    </w:p>
    <w:p w:rsidR="00C44959" w:rsidRPr="00D406DF" w:rsidRDefault="008845C2" w:rsidP="00C44959">
      <w:pPr>
        <w:tabs>
          <w:tab w:val="left" w:pos="0"/>
        </w:tabs>
        <w:ind w:right="-5"/>
        <w:jc w:val="both"/>
        <w:rPr>
          <w:sz w:val="18"/>
          <w:szCs w:val="18"/>
        </w:rPr>
      </w:pPr>
      <w:r w:rsidRPr="00D406DF">
        <w:rPr>
          <w:sz w:val="18"/>
          <w:szCs w:val="18"/>
        </w:rPr>
        <w:t>1.6. Весь Товар, поступивший от Поставщика к Покупателю в течение срока действия настоящего договора, а также до его заключения, считается поставленны</w:t>
      </w:r>
      <w:r w:rsidR="00660F98">
        <w:rPr>
          <w:sz w:val="18"/>
          <w:szCs w:val="18"/>
        </w:rPr>
        <w:t>м в рамках настоящего договора.</w:t>
      </w:r>
    </w:p>
    <w:p w:rsidR="00C44959" w:rsidRPr="00D406DF" w:rsidRDefault="00C44959" w:rsidP="00C44959">
      <w:pPr>
        <w:ind w:right="-5"/>
        <w:jc w:val="both"/>
        <w:rPr>
          <w:sz w:val="18"/>
          <w:szCs w:val="18"/>
        </w:rPr>
      </w:pPr>
      <w:r w:rsidRPr="00D406DF">
        <w:rPr>
          <w:sz w:val="18"/>
          <w:szCs w:val="18"/>
        </w:rPr>
        <w:t>1.7. Право собственности на Товар переходит от Поставщика к Покупателю:</w:t>
      </w:r>
    </w:p>
    <w:p w:rsidR="00C44959" w:rsidRPr="00D406DF" w:rsidRDefault="00C44959" w:rsidP="00C44959">
      <w:pPr>
        <w:ind w:right="-5"/>
        <w:jc w:val="both"/>
        <w:rPr>
          <w:sz w:val="18"/>
          <w:szCs w:val="18"/>
        </w:rPr>
      </w:pPr>
      <w:r w:rsidRPr="00D406DF">
        <w:rPr>
          <w:sz w:val="18"/>
          <w:szCs w:val="18"/>
        </w:rPr>
        <w:t>- при условии предоплаты в момент передачи Товара Покупателю,</w:t>
      </w:r>
    </w:p>
    <w:p w:rsidR="00920706" w:rsidRPr="00CD721B" w:rsidRDefault="00C44959" w:rsidP="00C44959">
      <w:pPr>
        <w:ind w:right="-5"/>
        <w:jc w:val="both"/>
        <w:rPr>
          <w:sz w:val="18"/>
          <w:szCs w:val="18"/>
        </w:rPr>
      </w:pPr>
      <w:r w:rsidRPr="00D406DF">
        <w:rPr>
          <w:sz w:val="18"/>
          <w:szCs w:val="18"/>
        </w:rPr>
        <w:t>- при условии отсрочки платежа - после полной оплаты Товара.</w:t>
      </w:r>
    </w:p>
    <w:p w:rsidR="00C44959" w:rsidRPr="00D406DF" w:rsidRDefault="00C44959" w:rsidP="00C44959">
      <w:pPr>
        <w:ind w:right="-5"/>
        <w:jc w:val="both"/>
        <w:rPr>
          <w:sz w:val="18"/>
          <w:szCs w:val="18"/>
        </w:rPr>
      </w:pPr>
      <w:r w:rsidRPr="00D406DF">
        <w:rPr>
          <w:sz w:val="18"/>
          <w:szCs w:val="18"/>
        </w:rPr>
        <w:tab/>
        <w:t>В случае поставки Товара с отсрочкой платежа риски случайной гибели Товара переходят от Поставщика к Покупателю с момента передачи Товара Покупателю.</w:t>
      </w:r>
    </w:p>
    <w:p w:rsidR="008845C2" w:rsidRPr="00D406DF" w:rsidRDefault="008845C2" w:rsidP="008845C2">
      <w:pPr>
        <w:tabs>
          <w:tab w:val="left" w:pos="0"/>
        </w:tabs>
        <w:ind w:right="-5"/>
        <w:jc w:val="center"/>
        <w:rPr>
          <w:b/>
          <w:bCs/>
          <w:sz w:val="18"/>
          <w:szCs w:val="18"/>
        </w:rPr>
      </w:pPr>
    </w:p>
    <w:p w:rsidR="008845C2" w:rsidRPr="00D406DF" w:rsidRDefault="008845C2" w:rsidP="008845C2">
      <w:pPr>
        <w:keepNext/>
        <w:tabs>
          <w:tab w:val="left" w:pos="0"/>
        </w:tabs>
        <w:ind w:right="-6"/>
        <w:jc w:val="center"/>
        <w:rPr>
          <w:b/>
          <w:bCs/>
          <w:sz w:val="18"/>
          <w:szCs w:val="18"/>
        </w:rPr>
      </w:pPr>
      <w:r w:rsidRPr="00D406DF">
        <w:rPr>
          <w:b/>
          <w:bCs/>
          <w:sz w:val="18"/>
          <w:szCs w:val="18"/>
        </w:rPr>
        <w:t>2. ЦЕНА И ПОРЯДОК ОПЛАТЫ ТОВАРА</w:t>
      </w:r>
    </w:p>
    <w:p w:rsidR="008845C2" w:rsidRPr="00D406DF" w:rsidRDefault="008845C2" w:rsidP="008845C2">
      <w:pPr>
        <w:tabs>
          <w:tab w:val="left" w:pos="0"/>
          <w:tab w:val="left" w:pos="171"/>
          <w:tab w:val="left" w:pos="9041"/>
        </w:tabs>
        <w:ind w:right="-5"/>
        <w:jc w:val="both"/>
        <w:rPr>
          <w:color w:val="000000"/>
          <w:sz w:val="18"/>
          <w:szCs w:val="18"/>
        </w:rPr>
      </w:pPr>
      <w:r w:rsidRPr="00D406DF">
        <w:rPr>
          <w:color w:val="000000"/>
          <w:sz w:val="18"/>
          <w:szCs w:val="18"/>
        </w:rPr>
        <w:t>2.1. Цена каждой партии Товара согласовывается сторонами и фиксируется в спецификации.</w:t>
      </w:r>
    </w:p>
    <w:p w:rsidR="00C44959" w:rsidRPr="00D406DF" w:rsidRDefault="00C44959" w:rsidP="008845C2">
      <w:pPr>
        <w:tabs>
          <w:tab w:val="left" w:pos="0"/>
          <w:tab w:val="left" w:pos="171"/>
          <w:tab w:val="left" w:pos="9041"/>
        </w:tabs>
        <w:ind w:right="-5"/>
        <w:jc w:val="both"/>
        <w:rPr>
          <w:color w:val="000000"/>
          <w:sz w:val="18"/>
          <w:szCs w:val="18"/>
        </w:rPr>
      </w:pPr>
      <w:r w:rsidRPr="00D406DF">
        <w:rPr>
          <w:color w:val="000000"/>
          <w:sz w:val="18"/>
          <w:szCs w:val="18"/>
        </w:rPr>
        <w:t>2.2. Цена Товара включает в себя НДС, в соответствии со ставкой, определенной налоговым законодательством РФ.</w:t>
      </w:r>
    </w:p>
    <w:p w:rsidR="00340790" w:rsidRPr="00340790" w:rsidRDefault="008845C2" w:rsidP="008845C2">
      <w:pPr>
        <w:pStyle w:val="1"/>
        <w:tabs>
          <w:tab w:val="left" w:pos="9041"/>
        </w:tabs>
        <w:ind w:right="-5" w:firstLine="0"/>
        <w:rPr>
          <w:sz w:val="18"/>
          <w:szCs w:val="18"/>
          <w:lang w:val="ru-RU"/>
        </w:rPr>
      </w:pPr>
      <w:r w:rsidRPr="00D406DF">
        <w:rPr>
          <w:sz w:val="18"/>
          <w:szCs w:val="18"/>
          <w:lang w:val="ru-RU"/>
        </w:rPr>
        <w:t xml:space="preserve">2.3. Стоимость Товара, указанная в Спецификации, действительна до согласованного Сторонами срока оплаты, указанного в Спецификации. </w:t>
      </w:r>
      <w:r w:rsidR="00340790" w:rsidRPr="00340790">
        <w:rPr>
          <w:sz w:val="18"/>
          <w:szCs w:val="18"/>
          <w:lang w:val="ru-RU"/>
        </w:rPr>
        <w:t xml:space="preserve">В случае не соблюдения </w:t>
      </w:r>
      <w:r w:rsidR="00340790">
        <w:rPr>
          <w:sz w:val="18"/>
          <w:szCs w:val="18"/>
          <w:lang w:val="ru-RU"/>
        </w:rPr>
        <w:t xml:space="preserve">Покупателем </w:t>
      </w:r>
      <w:r w:rsidR="00340790" w:rsidRPr="00340790">
        <w:rPr>
          <w:sz w:val="18"/>
          <w:szCs w:val="18"/>
          <w:lang w:val="ru-RU"/>
        </w:rPr>
        <w:t>условий оплаты Поставщик вправе в одностороннем внесудебном порядке изменить стоимость То</w:t>
      </w:r>
      <w:r w:rsidR="00340790">
        <w:rPr>
          <w:sz w:val="18"/>
          <w:szCs w:val="18"/>
          <w:lang w:val="ru-RU"/>
        </w:rPr>
        <w:t xml:space="preserve">вара, предусмотренного </w:t>
      </w:r>
      <w:r w:rsidR="00340790" w:rsidRPr="00340790">
        <w:rPr>
          <w:sz w:val="18"/>
          <w:szCs w:val="18"/>
          <w:lang w:val="ru-RU"/>
        </w:rPr>
        <w:t xml:space="preserve"> Спецификацией на объемы несвоевременно оплаченной части товара или в одностороннем внесудебном порядке отказаться от выполнения настоящей Спецификации.</w:t>
      </w:r>
    </w:p>
    <w:p w:rsidR="008845C2" w:rsidRDefault="008845C2" w:rsidP="008845C2">
      <w:pPr>
        <w:tabs>
          <w:tab w:val="left" w:pos="171"/>
        </w:tabs>
        <w:ind w:right="-5"/>
        <w:jc w:val="both"/>
        <w:rPr>
          <w:color w:val="000000"/>
          <w:sz w:val="18"/>
          <w:szCs w:val="18"/>
        </w:rPr>
      </w:pPr>
      <w:r w:rsidRPr="00D406DF">
        <w:rPr>
          <w:color w:val="000000"/>
          <w:sz w:val="18"/>
          <w:szCs w:val="18"/>
        </w:rPr>
        <w:t>2.4. Платёж за каждую партию Товара производится Покупателем в порядке и сроки, согласованные сторонами в спецификации на соответствующую партию Товара.</w:t>
      </w:r>
    </w:p>
    <w:p w:rsidR="00704AC9" w:rsidRPr="00FF674C" w:rsidRDefault="00704AC9" w:rsidP="00704AC9">
      <w:pPr>
        <w:pStyle w:val="1"/>
        <w:tabs>
          <w:tab w:val="left" w:pos="9041"/>
        </w:tabs>
        <w:ind w:right="-5" w:firstLine="0"/>
        <w:rPr>
          <w:sz w:val="18"/>
          <w:szCs w:val="18"/>
          <w:lang w:val="ru-RU"/>
        </w:rPr>
      </w:pPr>
      <w:r>
        <w:rPr>
          <w:sz w:val="18"/>
          <w:szCs w:val="18"/>
          <w:lang w:val="ru-RU"/>
        </w:rPr>
        <w:t xml:space="preserve">2.5. </w:t>
      </w:r>
      <w:r w:rsidRPr="00FF674C">
        <w:rPr>
          <w:sz w:val="18"/>
          <w:szCs w:val="18"/>
          <w:lang w:val="ru-RU"/>
        </w:rPr>
        <w:t>Подписывая насто</w:t>
      </w:r>
      <w:r>
        <w:rPr>
          <w:sz w:val="18"/>
          <w:szCs w:val="18"/>
          <w:lang w:val="ru-RU"/>
        </w:rPr>
        <w:t>ящий</w:t>
      </w:r>
      <w:r w:rsidRPr="00FF674C">
        <w:rPr>
          <w:sz w:val="18"/>
          <w:szCs w:val="18"/>
          <w:lang w:val="ru-RU"/>
        </w:rPr>
        <w:t xml:space="preserve"> </w:t>
      </w:r>
      <w:r>
        <w:rPr>
          <w:sz w:val="18"/>
          <w:szCs w:val="18"/>
          <w:lang w:val="ru-RU"/>
        </w:rPr>
        <w:t xml:space="preserve">Договор, </w:t>
      </w:r>
      <w:r w:rsidRPr="00FF674C">
        <w:rPr>
          <w:sz w:val="18"/>
          <w:szCs w:val="18"/>
          <w:lang w:val="ru-RU"/>
        </w:rPr>
        <w:t xml:space="preserve">Стороны </w:t>
      </w:r>
      <w:r>
        <w:rPr>
          <w:sz w:val="18"/>
          <w:szCs w:val="18"/>
          <w:lang w:val="ru-RU"/>
        </w:rPr>
        <w:t>признают</w:t>
      </w:r>
      <w:r w:rsidRPr="00FF674C">
        <w:rPr>
          <w:sz w:val="18"/>
          <w:szCs w:val="18"/>
          <w:lang w:val="ru-RU"/>
        </w:rPr>
        <w:t xml:space="preserve"> существенным изменением обстоятельств повышение заводами-производителями отпускных цен на сырьё, материалы, используемые при изготовлении Товара, а также стоимость услуг покраски металлопроката. </w:t>
      </w:r>
    </w:p>
    <w:p w:rsidR="00704AC9" w:rsidRDefault="00704AC9" w:rsidP="00704AC9">
      <w:pPr>
        <w:pStyle w:val="1"/>
        <w:tabs>
          <w:tab w:val="left" w:pos="9041"/>
        </w:tabs>
        <w:ind w:right="-5" w:firstLine="0"/>
        <w:rPr>
          <w:sz w:val="18"/>
          <w:szCs w:val="18"/>
          <w:lang w:val="ru-RU"/>
        </w:rPr>
      </w:pPr>
      <w:r>
        <w:rPr>
          <w:sz w:val="18"/>
          <w:szCs w:val="18"/>
          <w:lang w:val="ru-RU"/>
        </w:rPr>
        <w:t xml:space="preserve">2.5.1. </w:t>
      </w:r>
      <w:r w:rsidRPr="00FF674C">
        <w:rPr>
          <w:sz w:val="18"/>
          <w:szCs w:val="18"/>
          <w:lang w:val="ru-RU"/>
        </w:rPr>
        <w:t>Стороны договорились</w:t>
      </w:r>
      <w:r>
        <w:rPr>
          <w:sz w:val="18"/>
          <w:szCs w:val="18"/>
          <w:lang w:val="ru-RU"/>
        </w:rPr>
        <w:t xml:space="preserve">, что </w:t>
      </w:r>
      <w:r w:rsidRPr="00FF674C">
        <w:rPr>
          <w:sz w:val="18"/>
          <w:szCs w:val="18"/>
          <w:lang w:val="ru-RU"/>
        </w:rPr>
        <w:t>Поставщик вправе в одностороннем внесудебном порядке изменить цену Товара/партии Товара путём направления Покупателю посредством любых доступных средств связи, в том числе электронной почты, уведомления о предстоящем изменении цены и Спецификации в новой р</w:t>
      </w:r>
      <w:r>
        <w:rPr>
          <w:sz w:val="18"/>
          <w:szCs w:val="18"/>
          <w:lang w:val="ru-RU"/>
        </w:rPr>
        <w:t xml:space="preserve">едакции не позднее чем за </w:t>
      </w:r>
      <w:r w:rsidR="00A30209">
        <w:rPr>
          <w:sz w:val="18"/>
          <w:szCs w:val="18"/>
          <w:lang w:val="ru-RU"/>
        </w:rPr>
        <w:fldChar w:fldCharType="begin">
          <w:ffData>
            <w:name w:val="ТекстовоеПоле53"/>
            <w:enabled/>
            <w:calcOnExit w:val="0"/>
            <w:textInput/>
          </w:ffData>
        </w:fldChar>
      </w:r>
      <w:bookmarkStart w:id="11" w:name="ТекстовоеПоле53"/>
      <w:r>
        <w:rPr>
          <w:sz w:val="18"/>
          <w:szCs w:val="18"/>
          <w:lang w:val="ru-RU"/>
        </w:rPr>
        <w:instrText xml:space="preserve"> FORMTEXT </w:instrText>
      </w:r>
      <w:r w:rsidR="00A30209">
        <w:rPr>
          <w:sz w:val="18"/>
          <w:szCs w:val="18"/>
          <w:lang w:val="ru-RU"/>
        </w:rPr>
      </w:r>
      <w:r w:rsidR="00A30209">
        <w:rPr>
          <w:sz w:val="18"/>
          <w:szCs w:val="18"/>
          <w:lang w:val="ru-RU"/>
        </w:rPr>
        <w:fldChar w:fldCharType="separate"/>
      </w:r>
      <w:r>
        <w:rPr>
          <w:noProof/>
          <w:sz w:val="18"/>
          <w:szCs w:val="18"/>
          <w:lang w:val="ru-RU"/>
        </w:rPr>
        <w:t> </w:t>
      </w:r>
      <w:r>
        <w:rPr>
          <w:noProof/>
          <w:sz w:val="18"/>
          <w:szCs w:val="18"/>
          <w:lang w:val="ru-RU"/>
        </w:rPr>
        <w:t> </w:t>
      </w:r>
      <w:r>
        <w:rPr>
          <w:noProof/>
          <w:sz w:val="18"/>
          <w:szCs w:val="18"/>
          <w:lang w:val="ru-RU"/>
        </w:rPr>
        <w:t> </w:t>
      </w:r>
      <w:r>
        <w:rPr>
          <w:noProof/>
          <w:sz w:val="18"/>
          <w:szCs w:val="18"/>
          <w:lang w:val="ru-RU"/>
        </w:rPr>
        <w:t> </w:t>
      </w:r>
      <w:r>
        <w:rPr>
          <w:noProof/>
          <w:sz w:val="18"/>
          <w:szCs w:val="18"/>
          <w:lang w:val="ru-RU"/>
        </w:rPr>
        <w:t> </w:t>
      </w:r>
      <w:r w:rsidR="00A30209">
        <w:rPr>
          <w:sz w:val="18"/>
          <w:szCs w:val="18"/>
          <w:lang w:val="ru-RU"/>
        </w:rPr>
        <w:fldChar w:fldCharType="end"/>
      </w:r>
      <w:bookmarkEnd w:id="11"/>
      <w:r w:rsidRPr="00FF674C">
        <w:rPr>
          <w:sz w:val="18"/>
          <w:szCs w:val="18"/>
          <w:lang w:val="ru-RU"/>
        </w:rPr>
        <w:t xml:space="preserve"> календарных дней до начала производства Товара/партии Товара. Изменение стоимости Товара оформляется путём подписания Спецификации в новой редакции.</w:t>
      </w:r>
    </w:p>
    <w:p w:rsidR="00704AC9" w:rsidRPr="00FF674C" w:rsidRDefault="00704AC9" w:rsidP="00704AC9">
      <w:pPr>
        <w:pStyle w:val="1"/>
        <w:tabs>
          <w:tab w:val="left" w:pos="9041"/>
        </w:tabs>
        <w:ind w:right="-5" w:firstLine="0"/>
        <w:rPr>
          <w:sz w:val="18"/>
          <w:szCs w:val="18"/>
          <w:lang w:val="ru-RU"/>
        </w:rPr>
      </w:pPr>
      <w:r>
        <w:rPr>
          <w:sz w:val="18"/>
          <w:szCs w:val="18"/>
          <w:lang w:val="ru-RU"/>
        </w:rPr>
        <w:t xml:space="preserve">2.5.2. </w:t>
      </w:r>
      <w:r w:rsidRPr="00FF674C">
        <w:rPr>
          <w:sz w:val="18"/>
          <w:szCs w:val="18"/>
          <w:lang w:val="ru-RU"/>
        </w:rPr>
        <w:t xml:space="preserve">Покупатель обязан не позднее </w:t>
      </w:r>
      <w:r w:rsidR="00A30209">
        <w:rPr>
          <w:sz w:val="18"/>
          <w:szCs w:val="18"/>
          <w:lang w:val="ru-RU"/>
        </w:rPr>
        <w:fldChar w:fldCharType="begin">
          <w:ffData>
            <w:name w:val="ТекстовоеПоле54"/>
            <w:enabled/>
            <w:calcOnExit w:val="0"/>
            <w:textInput/>
          </w:ffData>
        </w:fldChar>
      </w:r>
      <w:bookmarkStart w:id="12" w:name="ТекстовоеПоле54"/>
      <w:r>
        <w:rPr>
          <w:sz w:val="18"/>
          <w:szCs w:val="18"/>
          <w:lang w:val="ru-RU"/>
        </w:rPr>
        <w:instrText xml:space="preserve"> FORMTEXT </w:instrText>
      </w:r>
      <w:r w:rsidR="00A30209">
        <w:rPr>
          <w:sz w:val="18"/>
          <w:szCs w:val="18"/>
          <w:lang w:val="ru-RU"/>
        </w:rPr>
      </w:r>
      <w:r w:rsidR="00A30209">
        <w:rPr>
          <w:sz w:val="18"/>
          <w:szCs w:val="18"/>
          <w:lang w:val="ru-RU"/>
        </w:rPr>
        <w:fldChar w:fldCharType="separate"/>
      </w:r>
      <w:r>
        <w:rPr>
          <w:noProof/>
          <w:sz w:val="18"/>
          <w:szCs w:val="18"/>
          <w:lang w:val="ru-RU"/>
        </w:rPr>
        <w:t> </w:t>
      </w:r>
      <w:r>
        <w:rPr>
          <w:noProof/>
          <w:sz w:val="18"/>
          <w:szCs w:val="18"/>
          <w:lang w:val="ru-RU"/>
        </w:rPr>
        <w:t> </w:t>
      </w:r>
      <w:r>
        <w:rPr>
          <w:noProof/>
          <w:sz w:val="18"/>
          <w:szCs w:val="18"/>
          <w:lang w:val="ru-RU"/>
        </w:rPr>
        <w:t> </w:t>
      </w:r>
      <w:r>
        <w:rPr>
          <w:noProof/>
          <w:sz w:val="18"/>
          <w:szCs w:val="18"/>
          <w:lang w:val="ru-RU"/>
        </w:rPr>
        <w:t> </w:t>
      </w:r>
      <w:r>
        <w:rPr>
          <w:noProof/>
          <w:sz w:val="18"/>
          <w:szCs w:val="18"/>
          <w:lang w:val="ru-RU"/>
        </w:rPr>
        <w:t> </w:t>
      </w:r>
      <w:r w:rsidR="00A30209">
        <w:rPr>
          <w:sz w:val="18"/>
          <w:szCs w:val="18"/>
          <w:lang w:val="ru-RU"/>
        </w:rPr>
        <w:fldChar w:fldCharType="end"/>
      </w:r>
      <w:bookmarkEnd w:id="12"/>
      <w:r w:rsidRPr="00FF674C">
        <w:rPr>
          <w:sz w:val="18"/>
          <w:szCs w:val="18"/>
          <w:lang w:val="ru-RU"/>
        </w:rPr>
        <w:t xml:space="preserve"> календарных  дней с момента получения </w:t>
      </w:r>
      <w:r>
        <w:rPr>
          <w:sz w:val="18"/>
          <w:szCs w:val="18"/>
          <w:lang w:val="ru-RU"/>
        </w:rPr>
        <w:t>доку</w:t>
      </w:r>
      <w:r w:rsidR="00620AF4">
        <w:rPr>
          <w:sz w:val="18"/>
          <w:szCs w:val="18"/>
          <w:lang w:val="ru-RU"/>
        </w:rPr>
        <w:t>ментов, предусмотренных п. 2.5.1</w:t>
      </w:r>
      <w:r>
        <w:rPr>
          <w:sz w:val="18"/>
          <w:szCs w:val="18"/>
          <w:lang w:val="ru-RU"/>
        </w:rPr>
        <w:t xml:space="preserve"> настоящего Договора</w:t>
      </w:r>
      <w:r w:rsidRPr="00FF674C">
        <w:rPr>
          <w:sz w:val="18"/>
          <w:szCs w:val="18"/>
          <w:lang w:val="ru-RU"/>
        </w:rPr>
        <w:t>, направить  Поставщику подписанную Спецификацию в новой редакции.</w:t>
      </w:r>
    </w:p>
    <w:p w:rsidR="00704AC9" w:rsidRPr="00704AC9" w:rsidRDefault="00704AC9" w:rsidP="00704AC9">
      <w:pPr>
        <w:pStyle w:val="1"/>
        <w:tabs>
          <w:tab w:val="left" w:pos="9041"/>
        </w:tabs>
        <w:ind w:right="-5" w:firstLine="0"/>
        <w:rPr>
          <w:sz w:val="18"/>
          <w:szCs w:val="18"/>
          <w:lang w:val="ru-RU"/>
        </w:rPr>
      </w:pPr>
      <w:r>
        <w:rPr>
          <w:sz w:val="18"/>
          <w:szCs w:val="18"/>
          <w:lang w:val="ru-RU"/>
        </w:rPr>
        <w:t xml:space="preserve">2.5.3. </w:t>
      </w:r>
      <w:r w:rsidRPr="00FF674C">
        <w:rPr>
          <w:sz w:val="18"/>
          <w:szCs w:val="18"/>
          <w:lang w:val="ru-RU"/>
        </w:rPr>
        <w:t>В случае не получения Поставщиком</w:t>
      </w:r>
      <w:r>
        <w:rPr>
          <w:sz w:val="18"/>
          <w:szCs w:val="18"/>
          <w:lang w:val="ru-RU"/>
        </w:rPr>
        <w:t xml:space="preserve"> по окончании  срока, указанный в п. 2.5.2 настоящего Договора, </w:t>
      </w:r>
      <w:r w:rsidRPr="00FF674C">
        <w:rPr>
          <w:sz w:val="18"/>
          <w:szCs w:val="18"/>
          <w:lang w:val="ru-RU"/>
        </w:rPr>
        <w:t>подписанной Спецификации в новой редакции, уведомление Поставщика об изменении цены Товара, в силу ст. 450.1 ГК РФ, является отказом от исполнения обязательства по поставке Товара/партии Товара в части, указанной в Спецификации, подлежащей изменению.</w:t>
      </w:r>
      <w:r>
        <w:rPr>
          <w:sz w:val="18"/>
          <w:szCs w:val="18"/>
          <w:lang w:val="ru-RU"/>
        </w:rPr>
        <w:t xml:space="preserve"> </w:t>
      </w:r>
      <w:r w:rsidRPr="00FF674C">
        <w:rPr>
          <w:sz w:val="18"/>
          <w:szCs w:val="18"/>
          <w:lang w:val="ru-RU"/>
        </w:rPr>
        <w:t>При этом штрафы и неустойки, предусмотренные настоящим Договором и/или действующим законодательством, в отношении Поставщика не начисляются и не взыскиваются.</w:t>
      </w:r>
    </w:p>
    <w:p w:rsidR="008845C2" w:rsidRPr="00D406DF" w:rsidRDefault="00704AC9" w:rsidP="008845C2">
      <w:pPr>
        <w:tabs>
          <w:tab w:val="left" w:pos="171"/>
        </w:tabs>
        <w:ind w:right="-5"/>
        <w:jc w:val="both"/>
        <w:rPr>
          <w:sz w:val="18"/>
          <w:szCs w:val="18"/>
        </w:rPr>
      </w:pPr>
      <w:r>
        <w:rPr>
          <w:sz w:val="18"/>
          <w:szCs w:val="18"/>
        </w:rPr>
        <w:t>2.6</w:t>
      </w:r>
      <w:r w:rsidR="008845C2" w:rsidRPr="00D406DF">
        <w:rPr>
          <w:sz w:val="18"/>
          <w:szCs w:val="18"/>
        </w:rPr>
        <w:t>. В случае осуществления Поставщиком централизованной доставки Товара, Покупатель</w:t>
      </w:r>
      <w:r w:rsidR="00660F98">
        <w:rPr>
          <w:sz w:val="18"/>
          <w:szCs w:val="18"/>
        </w:rPr>
        <w:t>, если иное не согласовано в спецификации,</w:t>
      </w:r>
      <w:r w:rsidR="008845C2" w:rsidRPr="00D406DF">
        <w:rPr>
          <w:sz w:val="18"/>
          <w:szCs w:val="18"/>
        </w:rPr>
        <w:t xml:space="preserve"> оплачивает стоимость доставки по фактическим затратам Поставщика в порядке предварительной оплаты в размере 100% от ориентировочной стоимости доставки. Ориентировочная стоимость транспортных расходов оплачивается Покупателем в течение 3 (трех) банковских дней с даты уведомления Поставщиком Покупателя по факсу или по электронной почте о готовности Поставщика к производству Товара. В случае, если фактическая сумма транспортных расходов, понесенных Поставщиком при доставке Товара, предусмотренного спецификацией, превысит ориентировочную, то  Покупатель обязан возместить Поставщику разницу суммы, которая превысила ориентировочную стоимость транспортных расходов, на основании дополнительно выставленного счета/</w:t>
      </w:r>
      <w:proofErr w:type="spellStart"/>
      <w:r w:rsidR="008845C2" w:rsidRPr="00D406DF">
        <w:rPr>
          <w:sz w:val="18"/>
          <w:szCs w:val="18"/>
        </w:rPr>
        <w:t>счет-фактуры</w:t>
      </w:r>
      <w:proofErr w:type="spellEnd"/>
      <w:r w:rsidR="008845C2" w:rsidRPr="00D406DF">
        <w:rPr>
          <w:sz w:val="18"/>
          <w:szCs w:val="18"/>
        </w:rPr>
        <w:t xml:space="preserve"> Поставщиком в течение 3 (трех) банковских дней с момента его получения.                                                                             </w:t>
      </w:r>
    </w:p>
    <w:p w:rsidR="008845C2" w:rsidRPr="00D406DF" w:rsidRDefault="008845C2" w:rsidP="008845C2">
      <w:pPr>
        <w:tabs>
          <w:tab w:val="left" w:pos="171"/>
        </w:tabs>
        <w:ind w:right="-5"/>
        <w:jc w:val="both"/>
        <w:rPr>
          <w:i/>
          <w:iCs/>
          <w:color w:val="000000"/>
          <w:sz w:val="18"/>
          <w:szCs w:val="18"/>
          <w:highlight w:val="green"/>
        </w:rPr>
      </w:pPr>
      <w:r w:rsidRPr="00D406DF">
        <w:rPr>
          <w:sz w:val="18"/>
          <w:szCs w:val="18"/>
        </w:rPr>
        <w:tab/>
        <w:t>В случае если при погрузке Товара и его разгрузке необходим будет специальный комплект строп</w:t>
      </w:r>
      <w:r w:rsidR="008D1EA9" w:rsidRPr="00D406DF">
        <w:rPr>
          <w:sz w:val="18"/>
          <w:szCs w:val="18"/>
        </w:rPr>
        <w:t xml:space="preserve"> по заявке Покупателя</w:t>
      </w:r>
      <w:r w:rsidRPr="00D406DF">
        <w:rPr>
          <w:sz w:val="18"/>
          <w:szCs w:val="18"/>
        </w:rPr>
        <w:t>, то Поставщик дополнительно выставляет Покупателю счет на оплату данных строп (стоимость строп указывается в спецификации), а Покупатель обязуется произвести их оплату. В случае возврата Покупателем Поставщику комплекта строп, их стоимость возвращается Поставщиком Покупателю за минусом 10% (стоимость износа) от их стоимости.</w:t>
      </w:r>
    </w:p>
    <w:p w:rsidR="008845C2" w:rsidRPr="00D406DF" w:rsidRDefault="00704AC9" w:rsidP="008845C2">
      <w:pPr>
        <w:pStyle w:val="1"/>
        <w:ind w:right="-5" w:firstLine="0"/>
        <w:rPr>
          <w:sz w:val="18"/>
          <w:szCs w:val="18"/>
          <w:lang w:val="ru-RU"/>
        </w:rPr>
      </w:pPr>
      <w:r>
        <w:rPr>
          <w:sz w:val="18"/>
          <w:szCs w:val="18"/>
          <w:lang w:val="ru-RU"/>
        </w:rPr>
        <w:t>2.7</w:t>
      </w:r>
      <w:r w:rsidR="008845C2" w:rsidRPr="00D406DF">
        <w:rPr>
          <w:sz w:val="18"/>
          <w:szCs w:val="18"/>
          <w:lang w:val="ru-RU"/>
        </w:rPr>
        <w:t>. Расчёты производятся путём безналичного перевода денежных средств на расчётный счёт Поставщика в соответствии с платёжными рек</w:t>
      </w:r>
      <w:r w:rsidR="00620AF4">
        <w:rPr>
          <w:sz w:val="18"/>
          <w:szCs w:val="18"/>
          <w:lang w:val="ru-RU"/>
        </w:rPr>
        <w:t>в</w:t>
      </w:r>
      <w:r w:rsidR="00A8718D">
        <w:rPr>
          <w:sz w:val="18"/>
          <w:szCs w:val="18"/>
          <w:lang w:val="ru-RU"/>
        </w:rPr>
        <w:t>изитами, указанными в разделе 13</w:t>
      </w:r>
      <w:r w:rsidR="008845C2" w:rsidRPr="00D406DF">
        <w:rPr>
          <w:sz w:val="18"/>
          <w:szCs w:val="18"/>
          <w:lang w:val="ru-RU"/>
        </w:rPr>
        <w:t xml:space="preserve"> настоящего договора. Датой оплаты считать дату поступления денежных средств на расчётный счёт Поставщика.</w:t>
      </w:r>
    </w:p>
    <w:p w:rsidR="008845C2" w:rsidRPr="00D406DF" w:rsidRDefault="00704AC9" w:rsidP="008845C2">
      <w:pPr>
        <w:pStyle w:val="1"/>
        <w:ind w:right="-5" w:firstLine="0"/>
        <w:rPr>
          <w:sz w:val="18"/>
          <w:szCs w:val="18"/>
          <w:lang w:val="ru-RU"/>
        </w:rPr>
      </w:pPr>
      <w:r>
        <w:rPr>
          <w:sz w:val="18"/>
          <w:szCs w:val="18"/>
          <w:lang w:val="ru-RU"/>
        </w:rPr>
        <w:t>2.8</w:t>
      </w:r>
      <w:r w:rsidR="008845C2" w:rsidRPr="00D406DF">
        <w:rPr>
          <w:sz w:val="18"/>
          <w:szCs w:val="18"/>
          <w:lang w:val="ru-RU"/>
        </w:rPr>
        <w:t>. В случае несоблюдения сроков платежа Покупателем:</w:t>
      </w:r>
    </w:p>
    <w:p w:rsidR="008845C2" w:rsidRPr="00D406DF" w:rsidRDefault="008845C2" w:rsidP="008845C2">
      <w:pPr>
        <w:pStyle w:val="1"/>
        <w:ind w:right="-5" w:firstLine="0"/>
        <w:rPr>
          <w:sz w:val="18"/>
          <w:szCs w:val="18"/>
          <w:lang w:val="ru-RU"/>
        </w:rPr>
      </w:pPr>
      <w:r w:rsidRPr="00D406DF">
        <w:rPr>
          <w:sz w:val="18"/>
          <w:szCs w:val="18"/>
          <w:lang w:val="ru-RU"/>
        </w:rPr>
        <w:lastRenderedPageBreak/>
        <w:t>- поставщик вправе в одностороннем внесудебном порядке изменить срок поставки товара на срок необходимый для изготовления товара (согласно графика производства и графика поставок сырья завода-изготовителя). Основанием для изменения срока поставки является письменное уведомление Поставщика;</w:t>
      </w:r>
    </w:p>
    <w:p w:rsidR="008845C2" w:rsidRPr="00D406DF" w:rsidRDefault="008845C2" w:rsidP="008845C2">
      <w:pPr>
        <w:pStyle w:val="1"/>
        <w:ind w:right="-5" w:firstLine="0"/>
        <w:rPr>
          <w:sz w:val="18"/>
          <w:szCs w:val="18"/>
          <w:lang w:val="ru-RU"/>
        </w:rPr>
      </w:pPr>
      <w:r w:rsidRPr="00D406DF">
        <w:rPr>
          <w:sz w:val="18"/>
          <w:szCs w:val="18"/>
          <w:lang w:val="ru-RU"/>
        </w:rPr>
        <w:t xml:space="preserve">- поставщик вправе взыскать с Покупателя плату за хранение неотгруженного Товара в </w:t>
      </w:r>
      <w:r w:rsidR="00AA7B52">
        <w:rPr>
          <w:sz w:val="18"/>
          <w:szCs w:val="18"/>
          <w:lang w:val="ru-RU"/>
        </w:rPr>
        <w:t>связи с его неоплатой  в сумме 12</w:t>
      </w:r>
      <w:r w:rsidRPr="00D406DF">
        <w:rPr>
          <w:sz w:val="18"/>
          <w:szCs w:val="18"/>
          <w:lang w:val="ru-RU"/>
        </w:rPr>
        <w:t xml:space="preserve"> руб., включая НДС, в сутки за 1 кв.м. Товара до дня фактической его оплаты Покупателем. Срок хранения Поставщиком Товара не может превышать </w:t>
      </w:r>
      <w:r w:rsidR="006E2286">
        <w:rPr>
          <w:sz w:val="18"/>
          <w:szCs w:val="18"/>
          <w:lang w:val="ru-RU"/>
        </w:rPr>
        <w:t>10</w:t>
      </w:r>
      <w:r w:rsidRPr="00D406DF">
        <w:rPr>
          <w:sz w:val="18"/>
          <w:szCs w:val="18"/>
          <w:lang w:val="ru-RU"/>
        </w:rPr>
        <w:t xml:space="preserve"> дней с момента наступления у Покупателя обязанности по оплате Товара. По истечении данного срока хранения Поставщик вправе в одностороннем порядке передать на хранение Товар, подлежащий поставке, третьим лицам с последующим предъявлением Покупателю требования о возмещении понесенных Поставщиком расходов (по передаче, хранению, возврату с хранения Товара).</w:t>
      </w:r>
    </w:p>
    <w:p w:rsidR="008845C2" w:rsidRPr="00D406DF" w:rsidRDefault="00704AC9" w:rsidP="008845C2">
      <w:pPr>
        <w:tabs>
          <w:tab w:val="left" w:pos="0"/>
          <w:tab w:val="left" w:pos="171"/>
        </w:tabs>
        <w:ind w:right="-5"/>
        <w:jc w:val="both"/>
        <w:rPr>
          <w:color w:val="000000"/>
          <w:sz w:val="18"/>
          <w:szCs w:val="18"/>
        </w:rPr>
      </w:pPr>
      <w:r>
        <w:rPr>
          <w:color w:val="000000"/>
          <w:sz w:val="18"/>
          <w:szCs w:val="18"/>
        </w:rPr>
        <w:t>2.9</w:t>
      </w:r>
      <w:r w:rsidR="004F7065" w:rsidRPr="00D406DF">
        <w:rPr>
          <w:color w:val="000000"/>
          <w:sz w:val="18"/>
          <w:szCs w:val="18"/>
        </w:rPr>
        <w:t>. Сумма произведённого Покупателем платежа погашает задолженность по поставке, указанной в назначении платежа, либо задолженность по наиболее ранней поставке. При поступлении денежных средств от Покупателя Поставщик имеет право, независимо от назначения платежа, указанного в платёжном поручении, осуществлять зачёт поступающих платежей сначала в счет издержек Поставщика по получению исполнения, затем в счет погашения начисленной неустойки, затем процентов за пользование коммерческим кредитом, а в оставшейся части – в счет основной суммы долга.</w:t>
      </w:r>
    </w:p>
    <w:p w:rsidR="004F10F6" w:rsidRPr="00D406DF" w:rsidRDefault="004F10F6" w:rsidP="008845C2">
      <w:pPr>
        <w:keepNext/>
        <w:tabs>
          <w:tab w:val="left" w:pos="0"/>
        </w:tabs>
        <w:ind w:right="-6"/>
        <w:jc w:val="center"/>
        <w:rPr>
          <w:color w:val="000000"/>
          <w:sz w:val="18"/>
          <w:szCs w:val="18"/>
        </w:rPr>
      </w:pPr>
    </w:p>
    <w:p w:rsidR="008845C2" w:rsidRPr="00D406DF" w:rsidRDefault="008845C2" w:rsidP="008845C2">
      <w:pPr>
        <w:keepNext/>
        <w:tabs>
          <w:tab w:val="left" w:pos="0"/>
        </w:tabs>
        <w:ind w:right="-6"/>
        <w:jc w:val="center"/>
        <w:rPr>
          <w:b/>
          <w:bCs/>
          <w:sz w:val="18"/>
          <w:szCs w:val="18"/>
        </w:rPr>
      </w:pPr>
      <w:r w:rsidRPr="00D406DF">
        <w:rPr>
          <w:b/>
          <w:bCs/>
          <w:sz w:val="18"/>
          <w:szCs w:val="18"/>
        </w:rPr>
        <w:t>3. БАЗИС И ПОРЯДОК ПОСТАВКИ ТОВАРОВ</w:t>
      </w:r>
    </w:p>
    <w:p w:rsidR="008845C2" w:rsidRPr="00D406DF" w:rsidRDefault="008845C2" w:rsidP="008845C2">
      <w:pPr>
        <w:tabs>
          <w:tab w:val="left" w:pos="0"/>
          <w:tab w:val="left" w:pos="171"/>
          <w:tab w:val="left" w:pos="540"/>
        </w:tabs>
        <w:ind w:right="-5"/>
        <w:jc w:val="both"/>
        <w:rPr>
          <w:color w:val="000000"/>
          <w:sz w:val="18"/>
          <w:szCs w:val="18"/>
        </w:rPr>
      </w:pPr>
      <w:r w:rsidRPr="00D406DF">
        <w:rPr>
          <w:color w:val="000000"/>
          <w:sz w:val="18"/>
          <w:szCs w:val="18"/>
        </w:rPr>
        <w:t>3.1. Договаривающиеся стороны предусматривают два способа доставки Товара:</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 xml:space="preserve">1) выборка (получение) Товара Покупателем в месте нахождения склада Поставщика или  грузоотправителя  (далее – поставка на условиях </w:t>
      </w:r>
      <w:proofErr w:type="spellStart"/>
      <w:r w:rsidRPr="00D406DF">
        <w:rPr>
          <w:color w:val="000000"/>
          <w:sz w:val="18"/>
          <w:szCs w:val="18"/>
        </w:rPr>
        <w:t>самовывоза</w:t>
      </w:r>
      <w:proofErr w:type="spellEnd"/>
      <w:r w:rsidRPr="00D406DF">
        <w:rPr>
          <w:color w:val="000000"/>
          <w:sz w:val="18"/>
          <w:szCs w:val="18"/>
        </w:rPr>
        <w:t>);</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2) поставка Товара автомобильным и/или железнодорожным транспортом в адрес Покупателя либо указанного им грузополучателя (далее – централизованная поставка).</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Способ доставки партии Товара согласуется сторонами в спецификации.</w:t>
      </w:r>
    </w:p>
    <w:p w:rsidR="00AB1940" w:rsidRPr="00D406DF" w:rsidRDefault="008845C2" w:rsidP="00AB1940">
      <w:pPr>
        <w:pStyle w:val="1"/>
        <w:ind w:right="-5" w:firstLine="0"/>
        <w:rPr>
          <w:sz w:val="18"/>
          <w:szCs w:val="18"/>
          <w:lang w:val="ru-RU"/>
        </w:rPr>
      </w:pPr>
      <w:r w:rsidRPr="00D406DF">
        <w:rPr>
          <w:sz w:val="18"/>
          <w:szCs w:val="18"/>
          <w:lang w:val="ru-RU"/>
        </w:rPr>
        <w:t>3.2. Отгрузка Товара осуществляется Поставщиком  в сроки, указанные в спецификации.</w:t>
      </w:r>
    </w:p>
    <w:p w:rsidR="00FE5B36" w:rsidRPr="00D406DF" w:rsidRDefault="00FE5B36" w:rsidP="00AB1940">
      <w:pPr>
        <w:pStyle w:val="1"/>
        <w:ind w:right="-5" w:firstLine="0"/>
        <w:rPr>
          <w:sz w:val="18"/>
          <w:szCs w:val="18"/>
          <w:lang w:val="ru-RU"/>
        </w:rPr>
      </w:pPr>
      <w:r w:rsidRPr="00D406DF">
        <w:rPr>
          <w:sz w:val="18"/>
          <w:szCs w:val="18"/>
          <w:lang w:val="ru-RU"/>
        </w:rPr>
        <w:t xml:space="preserve">3.2.1. Поставщик осуществляет отгрузку в соответствии с Инструкцией по транспортировке, </w:t>
      </w:r>
      <w:r w:rsidR="00D406DF" w:rsidRPr="00D406DF">
        <w:rPr>
          <w:sz w:val="18"/>
          <w:szCs w:val="18"/>
          <w:lang w:val="ru-RU"/>
        </w:rPr>
        <w:t xml:space="preserve">разгрузке и хранению сэндвич- панелей </w:t>
      </w:r>
      <w:r w:rsidRPr="00D406DF">
        <w:rPr>
          <w:sz w:val="18"/>
          <w:szCs w:val="18"/>
          <w:lang w:val="ru-RU"/>
        </w:rPr>
        <w:t xml:space="preserve"> «Термолэнд» (Приложение № 1 к Договору).</w:t>
      </w:r>
    </w:p>
    <w:p w:rsidR="00AB1940" w:rsidRPr="00D406DF" w:rsidRDefault="00FE5B36" w:rsidP="00AB1940">
      <w:pPr>
        <w:pStyle w:val="1"/>
        <w:ind w:right="-5" w:firstLine="0"/>
        <w:rPr>
          <w:sz w:val="18"/>
          <w:szCs w:val="18"/>
          <w:lang w:val="ru-RU"/>
        </w:rPr>
      </w:pPr>
      <w:r w:rsidRPr="00D406DF">
        <w:rPr>
          <w:sz w:val="18"/>
          <w:szCs w:val="18"/>
          <w:lang w:val="ru-RU"/>
        </w:rPr>
        <w:t>3.2.2</w:t>
      </w:r>
      <w:r w:rsidR="00AB1940" w:rsidRPr="00D406DF">
        <w:rPr>
          <w:sz w:val="18"/>
          <w:szCs w:val="18"/>
          <w:lang w:val="ru-RU"/>
        </w:rPr>
        <w:t>. В связи с тем, что Поставщик находится в местности с неблагоприятными климатическими условиями, отгрузка Товара  производится с учётом обеспечения безопасности труда в особых условиях. Неблагоприятными погодными условиями, влияющими на безопасность работ с использованием грузоподъёмных механизмов, следует считать:</w:t>
      </w:r>
    </w:p>
    <w:p w:rsidR="00AB1940" w:rsidRPr="00D406DF" w:rsidRDefault="00AB1940" w:rsidP="00AB1940">
      <w:pPr>
        <w:pStyle w:val="1"/>
        <w:ind w:right="-5"/>
        <w:rPr>
          <w:sz w:val="18"/>
          <w:szCs w:val="18"/>
          <w:lang w:val="ru-RU"/>
        </w:rPr>
      </w:pPr>
      <w:r w:rsidRPr="00D406DF">
        <w:rPr>
          <w:sz w:val="18"/>
          <w:szCs w:val="18"/>
          <w:lang w:val="ru-RU"/>
        </w:rPr>
        <w:t>- температура наружного воздуха ниже минус тридцать пять градусов Цельсия,</w:t>
      </w:r>
    </w:p>
    <w:p w:rsidR="00AB1940" w:rsidRPr="00D406DF" w:rsidRDefault="00AB1940" w:rsidP="00AB1940">
      <w:pPr>
        <w:pStyle w:val="1"/>
        <w:ind w:right="-5"/>
        <w:rPr>
          <w:sz w:val="18"/>
          <w:szCs w:val="18"/>
          <w:lang w:val="ru-RU"/>
        </w:rPr>
      </w:pPr>
      <w:r w:rsidRPr="00D406DF">
        <w:rPr>
          <w:sz w:val="18"/>
          <w:szCs w:val="18"/>
          <w:lang w:val="ru-RU"/>
        </w:rPr>
        <w:t xml:space="preserve">- скорость ветра выше 12 м/с, </w:t>
      </w:r>
    </w:p>
    <w:p w:rsidR="00AB1940" w:rsidRPr="00D406DF" w:rsidRDefault="00AB1940" w:rsidP="00AB1940">
      <w:pPr>
        <w:pStyle w:val="1"/>
        <w:ind w:right="-5"/>
        <w:rPr>
          <w:sz w:val="18"/>
          <w:szCs w:val="18"/>
          <w:lang w:val="ru-RU"/>
        </w:rPr>
      </w:pPr>
      <w:r w:rsidRPr="00D406DF">
        <w:rPr>
          <w:sz w:val="18"/>
          <w:szCs w:val="18"/>
          <w:lang w:val="ru-RU"/>
        </w:rPr>
        <w:t>- ограничение видимости в пределах зоны производства работ (туман, ливень, пыльная буря, обильный снегопад, метель и т.д.); гололёд, гроза.</w:t>
      </w:r>
    </w:p>
    <w:p w:rsidR="00AB1940" w:rsidRPr="00D406DF" w:rsidRDefault="00AB1940" w:rsidP="00AB1940">
      <w:pPr>
        <w:pStyle w:val="1"/>
        <w:ind w:right="-5" w:firstLine="0"/>
        <w:rPr>
          <w:sz w:val="18"/>
          <w:szCs w:val="18"/>
          <w:lang w:val="ru-RU"/>
        </w:rPr>
      </w:pPr>
      <w:r w:rsidRPr="00D406DF">
        <w:rPr>
          <w:sz w:val="18"/>
          <w:szCs w:val="18"/>
          <w:lang w:val="ru-RU"/>
        </w:rPr>
        <w:t>Поставщик имеет право увеличить срок отгрузки на период сохранения указанных неблагоприятных условий.</w:t>
      </w:r>
    </w:p>
    <w:p w:rsidR="00AA7B52" w:rsidRPr="000327BD" w:rsidRDefault="005060F9" w:rsidP="00AA7B52">
      <w:pPr>
        <w:tabs>
          <w:tab w:val="left" w:pos="0"/>
          <w:tab w:val="left" w:pos="171"/>
        </w:tabs>
        <w:ind w:right="-5"/>
        <w:jc w:val="both"/>
        <w:rPr>
          <w:color w:val="000000"/>
          <w:sz w:val="18"/>
          <w:szCs w:val="18"/>
        </w:rPr>
      </w:pPr>
      <w:r w:rsidRPr="005060F9">
        <w:rPr>
          <w:color w:val="000000"/>
          <w:sz w:val="18"/>
          <w:szCs w:val="18"/>
        </w:rPr>
        <w:t xml:space="preserve">3.3. </w:t>
      </w:r>
      <w:r w:rsidR="00AA7B52" w:rsidRPr="004438C8">
        <w:rPr>
          <w:color w:val="000000"/>
          <w:sz w:val="18"/>
          <w:szCs w:val="18"/>
        </w:rPr>
        <w:t xml:space="preserve">При поставке на условиях </w:t>
      </w:r>
      <w:proofErr w:type="spellStart"/>
      <w:r w:rsidR="00AA7B52" w:rsidRPr="004438C8">
        <w:rPr>
          <w:color w:val="000000"/>
          <w:sz w:val="18"/>
          <w:szCs w:val="18"/>
        </w:rPr>
        <w:t>самовывоза</w:t>
      </w:r>
      <w:proofErr w:type="spellEnd"/>
      <w:r w:rsidR="00AA7B52" w:rsidRPr="004438C8">
        <w:rPr>
          <w:color w:val="000000"/>
          <w:sz w:val="18"/>
          <w:szCs w:val="18"/>
        </w:rPr>
        <w:t xml:space="preserve">, Покупатель вывозит Товар в течение 3 (Трёх)  рабочих дней с момента получения уведомления Поставщика в форме факсимильного письма или по электронной почте о готовности Товара к отгрузке со склада Поставщика или грузоотправителя, если иное не указано в спецификации. Поставщик указывает в уведомлении о готовности товара к отгрузке требования к транспортному средству исходя из фактических габаритов груза. В случае, если предоставленный Покупателем транспорт не соответствует заявленным требованиям, Поставщик составляет Акт о </w:t>
      </w:r>
      <w:r w:rsidR="00AA7B52" w:rsidRPr="000327BD">
        <w:rPr>
          <w:color w:val="000000"/>
          <w:sz w:val="18"/>
          <w:szCs w:val="18"/>
        </w:rPr>
        <w:t xml:space="preserve">несоответствии транспортного средства, в котором указываются параметры несоответствия. Поставщик имеет право не осуществлять отгрузку в несоответствующее заданным параметрам транспортное средство. Поставщик имеет право увеличить срок отгрузки до момента предоставления транспорта, соответствующего заданным требованиям. Передача Товара Покупателю осуществляется на складе Поставщика или грузоотправителя по адресу, указанному в спецификации или в уведомлении Поставщика. </w:t>
      </w:r>
    </w:p>
    <w:p w:rsidR="00AA7B52" w:rsidRDefault="00AA7B52" w:rsidP="00AA7B52">
      <w:pPr>
        <w:tabs>
          <w:tab w:val="left" w:pos="0"/>
          <w:tab w:val="left" w:pos="171"/>
        </w:tabs>
        <w:ind w:right="-5"/>
        <w:jc w:val="both"/>
        <w:rPr>
          <w:color w:val="000000"/>
          <w:sz w:val="18"/>
          <w:szCs w:val="18"/>
        </w:rPr>
      </w:pPr>
      <w:r w:rsidRPr="000327BD">
        <w:rPr>
          <w:color w:val="000000"/>
          <w:sz w:val="18"/>
          <w:szCs w:val="18"/>
        </w:rPr>
        <w:t xml:space="preserve">Если Товар не вывезен и не принят Покупателем в течение вышеуказанного срока, </w:t>
      </w:r>
      <w:r w:rsidRPr="000327BD">
        <w:rPr>
          <w:sz w:val="18"/>
          <w:szCs w:val="18"/>
        </w:rPr>
        <w:t xml:space="preserve">Покупатель обязан уплатить Поставщику штрафную неустойку в размере 1 (Одного) % </w:t>
      </w:r>
      <w:r w:rsidRPr="000327BD">
        <w:rPr>
          <w:i/>
          <w:sz w:val="18"/>
          <w:szCs w:val="18"/>
        </w:rPr>
        <w:t xml:space="preserve"> </w:t>
      </w:r>
      <w:r w:rsidRPr="000327BD">
        <w:rPr>
          <w:sz w:val="18"/>
          <w:szCs w:val="18"/>
        </w:rPr>
        <w:t>от стоимости не принятого (несвоевременно принятого) Товара,</w:t>
      </w:r>
      <w:r w:rsidRPr="000327BD">
        <w:rPr>
          <w:color w:val="000000"/>
          <w:sz w:val="18"/>
          <w:szCs w:val="18"/>
        </w:rPr>
        <w:t xml:space="preserve"> </w:t>
      </w:r>
      <w:r w:rsidRPr="000327BD">
        <w:rPr>
          <w:sz w:val="18"/>
          <w:szCs w:val="18"/>
        </w:rPr>
        <w:t xml:space="preserve">а также </w:t>
      </w:r>
      <w:r w:rsidRPr="000327BD">
        <w:rPr>
          <w:color w:val="000000"/>
          <w:sz w:val="18"/>
          <w:szCs w:val="18"/>
        </w:rPr>
        <w:t xml:space="preserve">плату за хранение не вывезенного Товара в сумме 12 руб., включая НДС, в сутки за 1 кв.м. Товара. Срок хранения Поставщиком Товара не может превышать </w:t>
      </w:r>
      <w:r w:rsidR="00A30209" w:rsidRPr="00390955">
        <w:rPr>
          <w:sz w:val="18"/>
          <w:szCs w:val="18"/>
        </w:rPr>
        <w:fldChar w:fldCharType="begin">
          <w:ffData>
            <w:name w:val="Срок1"/>
            <w:enabled/>
            <w:calcOnExit w:val="0"/>
            <w:textInput>
              <w:default w:val="Срок1"/>
            </w:textInput>
          </w:ffData>
        </w:fldChar>
      </w:r>
      <w:bookmarkStart w:id="13" w:name="Срок1"/>
      <w:r w:rsidR="00197CA8" w:rsidRPr="00390955">
        <w:rPr>
          <w:sz w:val="18"/>
          <w:szCs w:val="18"/>
        </w:rPr>
        <w:instrText xml:space="preserve"> FORMTEXT </w:instrText>
      </w:r>
      <w:r w:rsidR="00A30209" w:rsidRPr="00390955">
        <w:rPr>
          <w:sz w:val="18"/>
          <w:szCs w:val="18"/>
        </w:rPr>
      </w:r>
      <w:r w:rsidR="00A30209" w:rsidRPr="00390955">
        <w:rPr>
          <w:sz w:val="18"/>
          <w:szCs w:val="18"/>
        </w:rPr>
        <w:fldChar w:fldCharType="separate"/>
      </w:r>
      <w:r w:rsidR="00197CA8" w:rsidRPr="00390955">
        <w:rPr>
          <w:noProof/>
          <w:sz w:val="18"/>
          <w:szCs w:val="18"/>
        </w:rPr>
        <w:t>Срок1</w:t>
      </w:r>
      <w:r w:rsidR="00A30209" w:rsidRPr="00390955">
        <w:rPr>
          <w:sz w:val="18"/>
          <w:szCs w:val="18"/>
        </w:rPr>
        <w:fldChar w:fldCharType="end"/>
      </w:r>
      <w:bookmarkEnd w:id="13"/>
      <w:r w:rsidRPr="000327BD">
        <w:rPr>
          <w:color w:val="000000"/>
          <w:sz w:val="18"/>
          <w:szCs w:val="18"/>
        </w:rPr>
        <w:t xml:space="preserve"> дней с момента наступления у Покупателя обязанности по вывозу Товара. По истечении данного срока хранения Поставщик вправе в одностороннем порядке передать на хранение Товар, подлежащий поставке, третьим лицам с последующим предъявлением Покупателю требования о возмещении понесенных Поставщиком расходов (по передаче, хранению, возврату с хранения Товара).</w:t>
      </w:r>
    </w:p>
    <w:p w:rsidR="0068753A" w:rsidRDefault="00AA7B52" w:rsidP="00AA7B52">
      <w:pPr>
        <w:tabs>
          <w:tab w:val="left" w:pos="0"/>
          <w:tab w:val="left" w:pos="171"/>
        </w:tabs>
        <w:ind w:right="-5"/>
        <w:jc w:val="both"/>
        <w:rPr>
          <w:color w:val="000000"/>
          <w:sz w:val="18"/>
          <w:szCs w:val="18"/>
        </w:rPr>
      </w:pPr>
      <w:r w:rsidRPr="00056BDE">
        <w:rPr>
          <w:color w:val="000000"/>
          <w:sz w:val="18"/>
          <w:szCs w:val="18"/>
        </w:rPr>
        <w:t xml:space="preserve">Если Товар не вывезен и не принят Покупателем свыше двух календарных дней от согласованного сторонами срока на условиях </w:t>
      </w:r>
      <w:proofErr w:type="spellStart"/>
      <w:r w:rsidRPr="00056BDE">
        <w:rPr>
          <w:color w:val="000000"/>
          <w:sz w:val="18"/>
          <w:szCs w:val="18"/>
        </w:rPr>
        <w:t>самовывоза</w:t>
      </w:r>
      <w:proofErr w:type="spellEnd"/>
      <w:r w:rsidRPr="00056BDE">
        <w:rPr>
          <w:color w:val="000000"/>
          <w:sz w:val="18"/>
          <w:szCs w:val="18"/>
        </w:rPr>
        <w:t>, в случае невозможности Поставщиком хранения не вывезенного Товара, Поставщик имеет право осуществить доставку Товара Покупателю на условиях централизованной доставки с последующим возмещением Покупателем понесенных Поставщиком документально подтверждённых расходов по доставке. В этом случае приёмка Товара осуществляется Покупателем в соответствии с п. 3.4 настоящего договора.</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3.4. В случае централизованной поставки:</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 xml:space="preserve">3.4.1. Отгрузка Товара Покупателю в сроки согласно п.3.2 настоящего договора производится по реквизитам, указанным в спецификации. </w:t>
      </w:r>
    </w:p>
    <w:p w:rsidR="008845C2" w:rsidRPr="00D406DF" w:rsidRDefault="008845C2" w:rsidP="008845C2">
      <w:pPr>
        <w:tabs>
          <w:tab w:val="left" w:pos="0"/>
          <w:tab w:val="left" w:pos="171"/>
        </w:tabs>
        <w:ind w:right="-5"/>
        <w:jc w:val="both"/>
        <w:rPr>
          <w:sz w:val="18"/>
          <w:szCs w:val="18"/>
        </w:rPr>
      </w:pPr>
      <w:r w:rsidRPr="00D406DF">
        <w:rPr>
          <w:sz w:val="18"/>
          <w:szCs w:val="18"/>
        </w:rPr>
        <w:t>Настоящим договором предусматривается право Покупателя давать Поставщику указания об отгрузке Товара иным получателям (грузополучателям). Указания должны содержаться в отгрузочной разнарядке, которая предоставляется Поставщику  в письменной форме в срок не менее 5 (Пяти) рабочих дней до даты отгрузки Товара. В этом случае грузополучатель обязан принять Товар согласно условиям настоящего договора. Покупатель несёт перед Поставщиком ответственность за все действия (бездействие) грузополучателя.</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3.4.2. Поставщик в течение 24 часов с момента передачи Товара перевозчику обязан сообщить Покупателю по факсу, телефону или электронной почте о произведённой отгрузке. Сообщение должно содержать следующую информацию: наименование транспортного средства и № вагона/автомашины; дату отгрузки; объём отгруженного Товара; примерную дату прибытия Товара в пункт назначения.</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При прибытии Товара в пункт назначения Покупатель обязан внести в ТТН/ТН время прибытия транспортного средства и время окончания выгрузки Товара.</w:t>
      </w:r>
    </w:p>
    <w:p w:rsidR="008845C2" w:rsidRPr="00D406DF" w:rsidRDefault="008845C2" w:rsidP="008845C2">
      <w:pPr>
        <w:tabs>
          <w:tab w:val="left" w:pos="171"/>
        </w:tabs>
        <w:ind w:right="-5"/>
        <w:jc w:val="both"/>
        <w:rPr>
          <w:color w:val="000000"/>
          <w:sz w:val="18"/>
          <w:szCs w:val="18"/>
        </w:rPr>
      </w:pPr>
      <w:r w:rsidRPr="00D406DF">
        <w:rPr>
          <w:color w:val="000000"/>
          <w:sz w:val="18"/>
          <w:szCs w:val="18"/>
        </w:rPr>
        <w:t>3.4.3. Покупатель обеспечивает приёмку Товара в следующие сроки:</w:t>
      </w:r>
    </w:p>
    <w:p w:rsidR="008845C2" w:rsidRPr="00D406DF" w:rsidRDefault="008845C2" w:rsidP="008845C2">
      <w:pPr>
        <w:tabs>
          <w:tab w:val="left" w:pos="171"/>
        </w:tabs>
        <w:ind w:right="-5"/>
        <w:jc w:val="both"/>
        <w:rPr>
          <w:color w:val="000000"/>
          <w:sz w:val="18"/>
          <w:szCs w:val="18"/>
        </w:rPr>
      </w:pPr>
      <w:r w:rsidRPr="00D406DF">
        <w:rPr>
          <w:color w:val="000000"/>
          <w:sz w:val="18"/>
          <w:szCs w:val="18"/>
        </w:rPr>
        <w:t xml:space="preserve">- в течение </w:t>
      </w:r>
      <w:r w:rsidRPr="00D406DF">
        <w:rPr>
          <w:sz w:val="18"/>
          <w:szCs w:val="18"/>
        </w:rPr>
        <w:t xml:space="preserve">4 (четырех) часов </w:t>
      </w:r>
      <w:r w:rsidRPr="00D406DF">
        <w:rPr>
          <w:color w:val="000000"/>
          <w:sz w:val="18"/>
          <w:szCs w:val="18"/>
        </w:rPr>
        <w:t>с часа прибытия Товара в пункт назначения для междугородних перевозок;</w:t>
      </w:r>
    </w:p>
    <w:p w:rsidR="008845C2" w:rsidRPr="00D406DF" w:rsidRDefault="008845C2" w:rsidP="008845C2">
      <w:pPr>
        <w:tabs>
          <w:tab w:val="left" w:pos="0"/>
          <w:tab w:val="left" w:pos="171"/>
        </w:tabs>
        <w:ind w:right="-5"/>
        <w:jc w:val="both"/>
        <w:rPr>
          <w:color w:val="000000"/>
          <w:sz w:val="18"/>
          <w:szCs w:val="18"/>
        </w:rPr>
      </w:pPr>
      <w:r w:rsidRPr="00D406DF">
        <w:rPr>
          <w:color w:val="000000"/>
          <w:sz w:val="18"/>
          <w:szCs w:val="18"/>
        </w:rPr>
        <w:t xml:space="preserve">- в течение 3 (трех) часов с часа прибытия Товара в пункт назначения для перевозок в черте города Новосибирска.  </w:t>
      </w:r>
    </w:p>
    <w:p w:rsidR="008845C2" w:rsidRPr="00D406DF" w:rsidRDefault="008845C2" w:rsidP="008845C2">
      <w:pPr>
        <w:tabs>
          <w:tab w:val="left" w:pos="0"/>
          <w:tab w:val="left" w:pos="171"/>
        </w:tabs>
        <w:ind w:right="-5"/>
        <w:jc w:val="both"/>
        <w:rPr>
          <w:sz w:val="18"/>
          <w:szCs w:val="18"/>
        </w:rPr>
      </w:pPr>
      <w:r w:rsidRPr="00D406DF">
        <w:rPr>
          <w:sz w:val="18"/>
          <w:szCs w:val="18"/>
        </w:rPr>
        <w:lastRenderedPageBreak/>
        <w:tab/>
        <w:t>В случае отказа или уклонения Покупателя (или грузополучателя) от своевременной приёмки Товара, Покупатель обязан уплатить Поставщику штрафную неустойку в размере 1 (Одного) % от стоимости не принятого (несвоевременно принятого) Товара, а также возместить понесённые Поставщиком убытки, в том числе убытки за простой транспорта в ожидании разгрузки, в том числе и фактическую сумму штрафа, выставленного Перевозчиком Поставщику за простой транспорта в ожидании разгрузки, сумма которого будет составлять не менее 1000 рублей за один час простоя.</w:t>
      </w:r>
    </w:p>
    <w:p w:rsidR="008845C2" w:rsidRPr="00D406DF" w:rsidRDefault="008845C2" w:rsidP="008845C2">
      <w:pPr>
        <w:tabs>
          <w:tab w:val="left" w:pos="0"/>
          <w:tab w:val="left" w:pos="171"/>
        </w:tabs>
        <w:ind w:right="-5"/>
        <w:jc w:val="both"/>
        <w:rPr>
          <w:sz w:val="18"/>
          <w:szCs w:val="18"/>
        </w:rPr>
      </w:pPr>
      <w:r w:rsidRPr="00D406DF">
        <w:rPr>
          <w:sz w:val="18"/>
          <w:szCs w:val="18"/>
        </w:rPr>
        <w:tab/>
        <w:t>При поставке Товара железнодорожным транспортом, штрафные санкции согласовываются дополнительно в Спецификации.</w:t>
      </w:r>
    </w:p>
    <w:p w:rsidR="008845C2" w:rsidRPr="00D406DF" w:rsidRDefault="008845C2" w:rsidP="008845C2">
      <w:pPr>
        <w:tabs>
          <w:tab w:val="left" w:pos="0"/>
          <w:tab w:val="left" w:pos="171"/>
        </w:tabs>
        <w:ind w:right="-5"/>
        <w:jc w:val="both"/>
        <w:rPr>
          <w:sz w:val="18"/>
          <w:szCs w:val="18"/>
        </w:rPr>
      </w:pPr>
      <w:r w:rsidRPr="00D406DF">
        <w:rPr>
          <w:sz w:val="18"/>
          <w:szCs w:val="18"/>
        </w:rPr>
        <w:t>3.4.4. В случае отказа Покупателя осуществлять приемку произведенного и оплаченного на условиях Спецификации товара, Поставщик взыскивает с Покупателя пл</w:t>
      </w:r>
      <w:r w:rsidR="00AA7B52">
        <w:rPr>
          <w:sz w:val="18"/>
          <w:szCs w:val="18"/>
        </w:rPr>
        <w:t>ату за хранение Товара в сумме 12</w:t>
      </w:r>
      <w:r w:rsidRPr="00D406DF">
        <w:rPr>
          <w:sz w:val="18"/>
          <w:szCs w:val="18"/>
        </w:rPr>
        <w:t xml:space="preserve"> руб., включая НДС, в сутки за 1 кв.м. Товара. Срок хранения Поставщиком Товара не может превышать </w:t>
      </w:r>
      <w:r w:rsidR="006E2286">
        <w:rPr>
          <w:sz w:val="18"/>
          <w:szCs w:val="18"/>
        </w:rPr>
        <w:t>10</w:t>
      </w:r>
      <w:r w:rsidRPr="00D406DF">
        <w:rPr>
          <w:sz w:val="18"/>
          <w:szCs w:val="18"/>
        </w:rPr>
        <w:t xml:space="preserve"> дней с момента наступления у Покупателя обязанности по вывозу Товара. По истечении данного срока хранения Поставщик вправе в одностороннем порядке передать на хранение Товар, подлежащий поставке, третьим лицам с последующим предъявлением Покупателю требования о возмещении понесенных Поставщиком расходов (по передаче, хранению, возврату с хранения Товара).</w:t>
      </w:r>
    </w:p>
    <w:p w:rsidR="0048005E" w:rsidRPr="0048005E" w:rsidRDefault="0048005E" w:rsidP="0048005E">
      <w:pPr>
        <w:pStyle w:val="1"/>
        <w:ind w:right="-5"/>
        <w:rPr>
          <w:sz w:val="18"/>
          <w:szCs w:val="18"/>
          <w:lang w:val="ru-RU"/>
        </w:rPr>
      </w:pPr>
      <w:r w:rsidRPr="0048005E">
        <w:rPr>
          <w:sz w:val="18"/>
          <w:szCs w:val="18"/>
          <w:lang w:val="ru-RU"/>
        </w:rPr>
        <w:t>3.5. Поставщик обязан передать Покупателю в срок не позднее двух рабочих дней с момента отгрузки по электронной почте, а оригиналы - любым иным способом,  счёт-фактуру, товарно-транспортную накладную/ж.д. накладную, товарную накладную ТОРГ-12 или УПД на отгруженный Товар, а так же иные документы, предусмотренные действующим законодательством РФ.</w:t>
      </w:r>
    </w:p>
    <w:p w:rsidR="0048005E" w:rsidRDefault="0048005E" w:rsidP="0048005E">
      <w:pPr>
        <w:pStyle w:val="1"/>
        <w:ind w:right="-5" w:firstLine="0"/>
        <w:rPr>
          <w:sz w:val="18"/>
          <w:szCs w:val="18"/>
          <w:lang w:val="ru-RU"/>
        </w:rPr>
      </w:pPr>
      <w:r w:rsidRPr="0048005E">
        <w:rPr>
          <w:sz w:val="18"/>
          <w:szCs w:val="18"/>
          <w:lang w:val="ru-RU"/>
        </w:rPr>
        <w:t>3.5.1. Покупатель обязан направить Поставщику по электронной почте, согласованной сторонами, а оригинал – по почте,  подписанную уполномоченным лицом по доверенности Покупателя (грузополучателя) с проставлением печати товарную накладную ТОРГ-12 или УПД в течение 2 рабочих дней с момента получения вышеуказанных документов и товара.</w:t>
      </w:r>
    </w:p>
    <w:p w:rsidR="008845C2" w:rsidRPr="00D406DF" w:rsidRDefault="008845C2" w:rsidP="008845C2">
      <w:pPr>
        <w:pStyle w:val="1"/>
        <w:ind w:right="-5" w:firstLine="0"/>
        <w:rPr>
          <w:sz w:val="18"/>
          <w:szCs w:val="18"/>
          <w:lang w:val="ru-RU"/>
        </w:rPr>
      </w:pPr>
      <w:r w:rsidRPr="00D406DF">
        <w:rPr>
          <w:sz w:val="18"/>
          <w:szCs w:val="18"/>
          <w:lang w:val="ru-RU"/>
        </w:rPr>
        <w:t>3.6. Документом, подтверждающим получение Товара Покупателем (грузополучателем), является товарная накладная и/или любой товаросопроводительный документ, подписанный уполномоченным лицом по доверенности Покупателя (грузополучателя).</w:t>
      </w:r>
    </w:p>
    <w:p w:rsidR="00AB1940" w:rsidRPr="00D406DF" w:rsidRDefault="00AB1940" w:rsidP="008845C2">
      <w:pPr>
        <w:pStyle w:val="1"/>
        <w:ind w:right="-5" w:firstLine="0"/>
        <w:rPr>
          <w:sz w:val="18"/>
          <w:szCs w:val="18"/>
          <w:lang w:val="ru-RU"/>
        </w:rPr>
      </w:pPr>
      <w:r w:rsidRPr="00D406DF">
        <w:rPr>
          <w:sz w:val="18"/>
          <w:szCs w:val="18"/>
          <w:lang w:val="ru-RU"/>
        </w:rPr>
        <w:t>3.7. Настоящим договором предусмотрено право Поставщика увеличить срок поставки на срок введения ограничения в период временного ограничения движения грузового транспорта в связи с возникновением неблагоприятных природно-климатических условий на автомобильных дорогах общего пользования Российской Федерации.</w:t>
      </w:r>
    </w:p>
    <w:p w:rsidR="008845C2" w:rsidRPr="00D406DF" w:rsidRDefault="008845C2" w:rsidP="008845C2">
      <w:pPr>
        <w:pStyle w:val="1"/>
        <w:ind w:right="-5" w:firstLine="0"/>
        <w:rPr>
          <w:sz w:val="18"/>
          <w:szCs w:val="18"/>
          <w:lang w:val="ru-RU"/>
        </w:rPr>
      </w:pPr>
    </w:p>
    <w:p w:rsidR="008845C2" w:rsidRPr="00D406DF" w:rsidRDefault="008845C2" w:rsidP="008845C2">
      <w:pPr>
        <w:pStyle w:val="1"/>
        <w:keepNext/>
        <w:ind w:right="-6" w:firstLine="0"/>
        <w:jc w:val="center"/>
        <w:rPr>
          <w:b/>
          <w:bCs/>
          <w:sz w:val="18"/>
          <w:szCs w:val="18"/>
          <w:lang w:val="ru-RU"/>
        </w:rPr>
      </w:pPr>
      <w:r w:rsidRPr="00D406DF">
        <w:rPr>
          <w:b/>
          <w:bCs/>
          <w:sz w:val="18"/>
          <w:szCs w:val="18"/>
          <w:lang w:val="ru-RU"/>
        </w:rPr>
        <w:t>4. ПРИЁМКА И ПРЕТЕНЗИИ</w:t>
      </w:r>
    </w:p>
    <w:p w:rsidR="008845C2" w:rsidRPr="00D406DF" w:rsidRDefault="008845C2" w:rsidP="008845C2">
      <w:pPr>
        <w:pStyle w:val="1"/>
        <w:ind w:right="-5" w:firstLine="0"/>
        <w:rPr>
          <w:color w:val="auto"/>
          <w:sz w:val="18"/>
          <w:szCs w:val="18"/>
          <w:lang w:val="ru-RU"/>
        </w:rPr>
      </w:pPr>
      <w:r w:rsidRPr="00D406DF">
        <w:rPr>
          <w:color w:val="auto"/>
          <w:sz w:val="18"/>
          <w:szCs w:val="18"/>
          <w:lang w:val="ru-RU"/>
        </w:rPr>
        <w:t>4.1. Приемка Товара по количеству и качеству производится согласно</w:t>
      </w:r>
      <w:r w:rsidR="001C145D">
        <w:rPr>
          <w:sz w:val="18"/>
          <w:szCs w:val="18"/>
          <w:lang w:val="ru-RU"/>
        </w:rPr>
        <w:t xml:space="preserve"> ТУ/ГОСТ</w:t>
      </w:r>
      <w:r w:rsidRPr="00D406DF">
        <w:rPr>
          <w:i/>
          <w:sz w:val="18"/>
          <w:szCs w:val="18"/>
          <w:lang w:val="ru-RU"/>
        </w:rPr>
        <w:t>,</w:t>
      </w:r>
      <w:r w:rsidRPr="00D406DF">
        <w:rPr>
          <w:sz w:val="18"/>
          <w:szCs w:val="18"/>
          <w:lang w:val="ru-RU"/>
        </w:rPr>
        <w:t xml:space="preserve"> по </w:t>
      </w:r>
      <w:r w:rsidRPr="00D406DF">
        <w:rPr>
          <w:color w:val="auto"/>
          <w:sz w:val="18"/>
          <w:szCs w:val="18"/>
          <w:lang w:val="ru-RU"/>
        </w:rPr>
        <w:t xml:space="preserve">правилам, действующим на соответствующем транспорте, а также в соответствии с Инструкцией «О порядке приёмки продукции производственно-технического назначения и товаров народного потребления по количеству» (утв. Постановлением Госарбитража при Совмине СССР от 15 июня 1965 года № П-6) и Инструкцией «О порядке приёмки продукции производственно-технического назначения и товаров народного потребления по качеству» (утв. Постановлением Госарбитража при Совмине СССР от 25 апреля 1966 года № П-7), если иное не установлено настоящим договором. </w:t>
      </w:r>
    </w:p>
    <w:p w:rsidR="008845C2" w:rsidRPr="00D406DF" w:rsidRDefault="008845C2" w:rsidP="008845C2">
      <w:pPr>
        <w:jc w:val="both"/>
        <w:rPr>
          <w:sz w:val="18"/>
          <w:szCs w:val="18"/>
        </w:rPr>
      </w:pPr>
      <w:r w:rsidRPr="00D406DF">
        <w:rPr>
          <w:sz w:val="18"/>
          <w:szCs w:val="18"/>
        </w:rPr>
        <w:t xml:space="preserve">4.2. При приемке Товара Покупатель обязан проверить его соответствие условиям договора, спецификации, требованиям </w:t>
      </w:r>
      <w:r w:rsidR="00520498">
        <w:rPr>
          <w:sz w:val="18"/>
          <w:szCs w:val="18"/>
        </w:rPr>
        <w:t>ТУ/</w:t>
      </w:r>
      <w:r w:rsidR="00E34106">
        <w:rPr>
          <w:sz w:val="18"/>
          <w:szCs w:val="18"/>
        </w:rPr>
        <w:t xml:space="preserve">ГОСТ </w:t>
      </w:r>
      <w:r w:rsidRPr="00D406DF">
        <w:rPr>
          <w:sz w:val="18"/>
          <w:szCs w:val="18"/>
        </w:rPr>
        <w:t>и сведениям, указанным в транспортных и сопроводительных документах, и, в случае возникновения претензий к поставленному Товару, направить Поставщику рекламацию в следующие сроки:</w:t>
      </w:r>
    </w:p>
    <w:p w:rsidR="008845C2" w:rsidRPr="00D406DF" w:rsidRDefault="008845C2" w:rsidP="008845C2">
      <w:pPr>
        <w:tabs>
          <w:tab w:val="left" w:pos="0"/>
          <w:tab w:val="left" w:pos="540"/>
        </w:tabs>
        <w:ind w:right="-5"/>
        <w:jc w:val="both"/>
        <w:rPr>
          <w:sz w:val="18"/>
          <w:szCs w:val="18"/>
        </w:rPr>
      </w:pPr>
      <w:r w:rsidRPr="00D406DF">
        <w:rPr>
          <w:color w:val="000000"/>
          <w:sz w:val="18"/>
          <w:szCs w:val="18"/>
        </w:rPr>
        <w:t xml:space="preserve">а) </w:t>
      </w:r>
      <w:r w:rsidRPr="00D406DF">
        <w:rPr>
          <w:sz w:val="18"/>
          <w:szCs w:val="18"/>
        </w:rPr>
        <w:t>по наименованию, номенклатуре и количеству поставленного Товара  - в течение 2 (Двух) рабочих дней с даты получения Товара;</w:t>
      </w:r>
    </w:p>
    <w:p w:rsidR="008845C2" w:rsidRPr="00D406DF" w:rsidRDefault="008845C2" w:rsidP="008845C2">
      <w:pPr>
        <w:tabs>
          <w:tab w:val="left" w:pos="0"/>
          <w:tab w:val="left" w:pos="540"/>
        </w:tabs>
        <w:ind w:right="-5"/>
        <w:jc w:val="both"/>
        <w:rPr>
          <w:sz w:val="18"/>
          <w:szCs w:val="18"/>
        </w:rPr>
      </w:pPr>
      <w:r w:rsidRPr="00D406DF">
        <w:rPr>
          <w:sz w:val="18"/>
          <w:szCs w:val="18"/>
        </w:rPr>
        <w:t>б) по качеству поставленного Товара – в течение 3 (Трёх) рабочих дней с даты получения Товара.</w:t>
      </w:r>
    </w:p>
    <w:p w:rsidR="008845C2" w:rsidRPr="00D406DF" w:rsidRDefault="008845C2" w:rsidP="008845C2">
      <w:pPr>
        <w:tabs>
          <w:tab w:val="left" w:pos="0"/>
          <w:tab w:val="left" w:pos="540"/>
        </w:tabs>
        <w:ind w:right="-5"/>
        <w:jc w:val="both"/>
        <w:rPr>
          <w:color w:val="000000"/>
          <w:sz w:val="18"/>
          <w:szCs w:val="18"/>
        </w:rPr>
      </w:pPr>
      <w:r w:rsidRPr="00D406DF">
        <w:rPr>
          <w:color w:val="000000"/>
          <w:sz w:val="18"/>
          <w:szCs w:val="18"/>
        </w:rPr>
        <w:t xml:space="preserve">4.3. Рекламации по скрытым дефектам качества Товара </w:t>
      </w:r>
      <w:r w:rsidRPr="00D406DF">
        <w:rPr>
          <w:spacing w:val="-1"/>
          <w:sz w:val="18"/>
          <w:szCs w:val="18"/>
        </w:rPr>
        <w:t xml:space="preserve">(недостатки, которые не могли быть обнаружены при обычной для данного вида Товара проверке и выявлены лишь в процессе обработки, в процессе испытания, использования, монтажа и/или хранения), </w:t>
      </w:r>
      <w:r w:rsidRPr="00D406DF">
        <w:rPr>
          <w:color w:val="000000"/>
          <w:sz w:val="18"/>
          <w:szCs w:val="18"/>
        </w:rPr>
        <w:t>направляются Поставщику не позднее 3 (Трёх) рабочих дней с момента их выявления Покупателем в период гарантийного срока.</w:t>
      </w:r>
    </w:p>
    <w:p w:rsidR="008845C2" w:rsidRPr="00D406DF" w:rsidRDefault="008845C2" w:rsidP="008845C2">
      <w:pPr>
        <w:jc w:val="both"/>
        <w:rPr>
          <w:sz w:val="18"/>
          <w:szCs w:val="18"/>
        </w:rPr>
      </w:pPr>
      <w:r w:rsidRPr="00D406DF">
        <w:rPr>
          <w:sz w:val="18"/>
          <w:szCs w:val="18"/>
        </w:rPr>
        <w:t xml:space="preserve">4.4.  В случае обнаружения Покупателем в указанные в </w:t>
      </w:r>
      <w:proofErr w:type="spellStart"/>
      <w:r w:rsidRPr="00D406DF">
        <w:rPr>
          <w:sz w:val="18"/>
          <w:szCs w:val="18"/>
        </w:rPr>
        <w:t>пп</w:t>
      </w:r>
      <w:proofErr w:type="spellEnd"/>
      <w:r w:rsidRPr="00D406DF">
        <w:rPr>
          <w:sz w:val="18"/>
          <w:szCs w:val="18"/>
        </w:rPr>
        <w:t xml:space="preserve">. «а» п.4.2 настоящего договора сроки несоответствия поставленного Товара по количеству и/или номенклатуре представителем Покупателя (грузополучателя) вносится соответствующая отметка в накладную (иной товаросопроводительный документ) и составляется Акт о несоответствии Товара по количеству и/или номенклатуре  с участием представителя склада Поставщика/производителя </w:t>
      </w:r>
      <w:r w:rsidRPr="00D406DF">
        <w:rPr>
          <w:i/>
          <w:sz w:val="18"/>
          <w:szCs w:val="18"/>
        </w:rPr>
        <w:t xml:space="preserve">(при поставке Товара на условиях </w:t>
      </w:r>
      <w:proofErr w:type="spellStart"/>
      <w:r w:rsidRPr="00D406DF">
        <w:rPr>
          <w:i/>
          <w:sz w:val="18"/>
          <w:szCs w:val="18"/>
        </w:rPr>
        <w:t>самовывоза</w:t>
      </w:r>
      <w:proofErr w:type="spellEnd"/>
      <w:r w:rsidRPr="00D406DF">
        <w:rPr>
          <w:i/>
          <w:sz w:val="18"/>
          <w:szCs w:val="18"/>
        </w:rPr>
        <w:t>)</w:t>
      </w:r>
      <w:r w:rsidRPr="00D406DF">
        <w:rPr>
          <w:sz w:val="18"/>
          <w:szCs w:val="18"/>
        </w:rPr>
        <w:t xml:space="preserve">;  с участием  перевозчика </w:t>
      </w:r>
      <w:r w:rsidRPr="00D406DF">
        <w:rPr>
          <w:i/>
          <w:sz w:val="18"/>
          <w:szCs w:val="18"/>
        </w:rPr>
        <w:t>(при поставке Товара на условиях централизованной доставки),</w:t>
      </w:r>
      <w:r w:rsidRPr="00D406DF">
        <w:rPr>
          <w:sz w:val="18"/>
          <w:szCs w:val="18"/>
        </w:rPr>
        <w:t xml:space="preserve"> который будет являться достаточным основанием для признания рекламации Покупателя по количеству и/или номенклатуре поставленного Товара.</w:t>
      </w:r>
    </w:p>
    <w:p w:rsidR="008845C2" w:rsidRPr="00D406DF" w:rsidRDefault="008845C2" w:rsidP="008845C2">
      <w:pPr>
        <w:ind w:right="3"/>
        <w:jc w:val="both"/>
        <w:rPr>
          <w:sz w:val="18"/>
          <w:szCs w:val="18"/>
        </w:rPr>
      </w:pPr>
      <w:r w:rsidRPr="00D406DF">
        <w:rPr>
          <w:sz w:val="18"/>
          <w:szCs w:val="18"/>
        </w:rPr>
        <w:t xml:space="preserve">4.5.  В случае обнаружения Покупателем в указанные в </w:t>
      </w:r>
      <w:proofErr w:type="spellStart"/>
      <w:r w:rsidRPr="00D406DF">
        <w:rPr>
          <w:sz w:val="18"/>
          <w:szCs w:val="18"/>
        </w:rPr>
        <w:t>пп</w:t>
      </w:r>
      <w:proofErr w:type="spellEnd"/>
      <w:r w:rsidRPr="00D406DF">
        <w:rPr>
          <w:sz w:val="18"/>
          <w:szCs w:val="18"/>
        </w:rPr>
        <w:t xml:space="preserve">. «б» п.4.2 (п.4.3) настоящего договора сроки  повреждений Товара (скрытых дефектов качества Товара), Покупатель обязан приостановить приёмку Товара, если Товар ещё не принят, и в указанный срок направить Поставщику уведомление о вызове представителя последнего (телеграммой). </w:t>
      </w:r>
    </w:p>
    <w:p w:rsidR="008845C2" w:rsidRPr="00D406DF" w:rsidRDefault="008845C2" w:rsidP="008845C2">
      <w:pPr>
        <w:tabs>
          <w:tab w:val="left" w:pos="0"/>
          <w:tab w:val="left" w:pos="540"/>
        </w:tabs>
        <w:ind w:right="-5"/>
        <w:jc w:val="both"/>
        <w:rPr>
          <w:sz w:val="18"/>
          <w:szCs w:val="18"/>
        </w:rPr>
      </w:pPr>
      <w:r w:rsidRPr="00D406DF">
        <w:rPr>
          <w:sz w:val="18"/>
          <w:szCs w:val="18"/>
        </w:rPr>
        <w:t>Поставщик о</w:t>
      </w:r>
      <w:r w:rsidR="00D406DF" w:rsidRPr="00D406DF">
        <w:rPr>
          <w:sz w:val="18"/>
          <w:szCs w:val="18"/>
        </w:rPr>
        <w:t>бязан в течение 5 (Пяти) календарных</w:t>
      </w:r>
      <w:r w:rsidRPr="00D406DF">
        <w:rPr>
          <w:sz w:val="18"/>
          <w:szCs w:val="18"/>
        </w:rPr>
        <w:t xml:space="preserve"> дней с момента получения уведомления и рекламации направить к Покупателю своего представителя для составления Акта о несоответствии Товара по качеству и установления причины повреждения Товара.</w:t>
      </w:r>
    </w:p>
    <w:p w:rsidR="008845C2" w:rsidRPr="00D406DF" w:rsidRDefault="008845C2" w:rsidP="008845C2">
      <w:pPr>
        <w:tabs>
          <w:tab w:val="left" w:pos="0"/>
          <w:tab w:val="left" w:pos="540"/>
        </w:tabs>
        <w:ind w:right="-5"/>
        <w:jc w:val="both"/>
        <w:rPr>
          <w:sz w:val="18"/>
          <w:szCs w:val="18"/>
        </w:rPr>
      </w:pPr>
      <w:r w:rsidRPr="00D406DF">
        <w:rPr>
          <w:sz w:val="18"/>
          <w:szCs w:val="18"/>
        </w:rPr>
        <w:t>4.6. При приемке Товара (относительно сэндвич-панелей):</w:t>
      </w:r>
    </w:p>
    <w:p w:rsidR="008845C2" w:rsidRPr="00D406DF" w:rsidRDefault="008845C2" w:rsidP="008845C2">
      <w:pPr>
        <w:tabs>
          <w:tab w:val="left" w:pos="0"/>
          <w:tab w:val="left" w:pos="540"/>
        </w:tabs>
        <w:ind w:right="-5"/>
        <w:jc w:val="both"/>
        <w:rPr>
          <w:sz w:val="18"/>
          <w:szCs w:val="18"/>
        </w:rPr>
      </w:pPr>
      <w:r w:rsidRPr="00D406DF">
        <w:rPr>
          <w:sz w:val="18"/>
          <w:szCs w:val="18"/>
        </w:rPr>
        <w:t xml:space="preserve">4.6.1. По явным/видимым дефектам в согласованные настоящим договором поставки сроки от даты приемки на объекте (строительной площадке, складе) Покупателя/Грузополучателя, в части повреждения упаковки (тары), а также Товара, Покупатель обязан произвести фото или видео фиксацию упаковочного листа (обязательно) и механических повреждений самого Товара, если таковые имеются. Съемка должна быть произведена до момента выгрузки из транспортного средства с читаемым государственным  номерным знаком  транспортного средства, осуществившего поставку Товара на объект при условии, если доставка Товара осуществляется на условиях централизованной доставки. В случае несоблюдения Покупателем данных требований, Покупатель вправе предъявить претензию Поставщику только относительно качества упаковки (тары). </w:t>
      </w:r>
    </w:p>
    <w:p w:rsidR="008845C2" w:rsidRPr="00D406DF" w:rsidRDefault="008845C2" w:rsidP="008845C2">
      <w:pPr>
        <w:tabs>
          <w:tab w:val="left" w:pos="0"/>
          <w:tab w:val="left" w:pos="540"/>
        </w:tabs>
        <w:ind w:right="-5"/>
        <w:jc w:val="both"/>
        <w:rPr>
          <w:sz w:val="18"/>
          <w:szCs w:val="18"/>
        </w:rPr>
      </w:pPr>
      <w:r w:rsidRPr="00D406DF">
        <w:rPr>
          <w:sz w:val="18"/>
          <w:szCs w:val="18"/>
        </w:rPr>
        <w:t>В случае обнаружения дефекта в момент выполнения разгрузочных работ, требуется зафиксировать (произвести фото, видеосъемку)  способ выполнения данного вида работ (сфотографировать механизмы и приспособления, при помощи которых производились погрузочно-разгрузочные работы, траверсы, стропы и т.д.), а также сам дефект и упаковочный ярлык. В случае отсутствия возможности проведения съемки, факт обнаружения явного дефекта должен быть отражен в транспортной накладной за подписью представителя Покупателя и представителя Перевозчика (водителя).</w:t>
      </w:r>
    </w:p>
    <w:p w:rsidR="008845C2" w:rsidRPr="00D406DF" w:rsidRDefault="008845C2" w:rsidP="008845C2">
      <w:pPr>
        <w:tabs>
          <w:tab w:val="left" w:pos="0"/>
          <w:tab w:val="left" w:pos="540"/>
        </w:tabs>
        <w:ind w:right="-5"/>
        <w:jc w:val="both"/>
        <w:rPr>
          <w:sz w:val="18"/>
          <w:szCs w:val="18"/>
        </w:rPr>
      </w:pPr>
      <w:r w:rsidRPr="00D406DF">
        <w:rPr>
          <w:sz w:val="18"/>
          <w:szCs w:val="18"/>
        </w:rPr>
        <w:t>4.6.2. По скрытым дефектам в согласованные настоящим договором поставки сроки от даты обнаружения скрытого  упаковкой (тарой, защитной пленкой) дефекта Товара Покупатель обязан произвести фото или видео съемку упаковочного ярлыка (обязательно) и  формы повреждения (вид дефекта) самого Товара. Съемка должна быть произведена в течение 30 минут с момента обнаружения при нахождении в паллете (таре), а не отдельно</w:t>
      </w:r>
      <w:r w:rsidR="00D406DF" w:rsidRPr="00D406DF">
        <w:rPr>
          <w:sz w:val="18"/>
          <w:szCs w:val="18"/>
        </w:rPr>
        <w:t>,</w:t>
      </w:r>
      <w:r w:rsidRPr="00D406DF">
        <w:rPr>
          <w:sz w:val="18"/>
          <w:szCs w:val="18"/>
        </w:rPr>
        <w:t xml:space="preserve"> или в момент снятия защитной пленки. Исключение составляет необходимость осмотра поверхности, на которой лежит продукция. В данном случае требуется фото или видео съемка процесса выгрузки (вручную или механизированным способом), что может являться причиной повреждения. Исключением является случай обнаружения дефекта в момент снятия монтажной пленки после выполнения монтажа. В этом случае при обнаружении дефекта </w:t>
      </w:r>
      <w:r w:rsidRPr="00D406DF">
        <w:rPr>
          <w:sz w:val="18"/>
          <w:szCs w:val="18"/>
        </w:rPr>
        <w:lastRenderedPageBreak/>
        <w:t>выполняется фото или видео фиксация Товара с монтажной пленкой, процесс снятия и форма дефекта. Если дефект носит массовый характер – дальнейшая фиксация производится только в присутствии представителя Поставщика.</w:t>
      </w:r>
    </w:p>
    <w:p w:rsidR="008845C2" w:rsidRPr="00D406DF" w:rsidRDefault="001F1B40" w:rsidP="008845C2">
      <w:pPr>
        <w:tabs>
          <w:tab w:val="left" w:pos="0"/>
          <w:tab w:val="left" w:pos="540"/>
        </w:tabs>
        <w:ind w:right="-5"/>
        <w:jc w:val="both"/>
        <w:rPr>
          <w:sz w:val="18"/>
          <w:szCs w:val="18"/>
        </w:rPr>
      </w:pPr>
      <w:r w:rsidRPr="00D406DF">
        <w:rPr>
          <w:sz w:val="18"/>
          <w:szCs w:val="18"/>
        </w:rPr>
        <w:t>4.6.3.</w:t>
      </w:r>
      <w:r w:rsidR="008845C2" w:rsidRPr="00D406DF">
        <w:rPr>
          <w:sz w:val="18"/>
          <w:szCs w:val="18"/>
        </w:rPr>
        <w:t xml:space="preserve">По дефектам несоответствия нормативной документации (технических условий, ГОСТ, правил или положений) производителя продукции в согласованные настоящим договором поставки сроки от даты обнаружения Покупатель обязан произвести фото или видео фиксацию упаковочного ярлыка, а также процесса измерения параметров выявленного дефекта с использованием измерительного инструмента. Измерительный инструмент (приборы и приспособления) должен соответствовать требованиям </w:t>
      </w:r>
      <w:r w:rsidR="00520498">
        <w:rPr>
          <w:sz w:val="18"/>
          <w:szCs w:val="18"/>
        </w:rPr>
        <w:t xml:space="preserve">технических условий, </w:t>
      </w:r>
      <w:r w:rsidR="008845C2" w:rsidRPr="00D406DF">
        <w:rPr>
          <w:sz w:val="18"/>
          <w:szCs w:val="18"/>
        </w:rPr>
        <w:t xml:space="preserve">ГОСТ,  предъявляемым к соответствующему измерительному инструменту. </w:t>
      </w:r>
    </w:p>
    <w:p w:rsidR="008845C2" w:rsidRPr="00D406DF" w:rsidRDefault="008845C2" w:rsidP="008845C2">
      <w:pPr>
        <w:tabs>
          <w:tab w:val="left" w:pos="0"/>
          <w:tab w:val="left" w:pos="540"/>
        </w:tabs>
        <w:ind w:right="-5"/>
        <w:jc w:val="both"/>
        <w:rPr>
          <w:sz w:val="18"/>
          <w:szCs w:val="18"/>
        </w:rPr>
      </w:pPr>
      <w:r w:rsidRPr="00D406DF">
        <w:rPr>
          <w:sz w:val="18"/>
          <w:szCs w:val="18"/>
        </w:rPr>
        <w:t>4.7. Претензия (уведомление) должна содержать:</w:t>
      </w:r>
    </w:p>
    <w:p w:rsidR="008845C2" w:rsidRPr="00D406DF" w:rsidRDefault="008845C2" w:rsidP="008845C2">
      <w:pPr>
        <w:tabs>
          <w:tab w:val="left" w:pos="0"/>
          <w:tab w:val="left" w:pos="540"/>
        </w:tabs>
        <w:ind w:right="-5"/>
        <w:jc w:val="both"/>
        <w:rPr>
          <w:sz w:val="18"/>
          <w:szCs w:val="18"/>
        </w:rPr>
      </w:pPr>
      <w:r w:rsidRPr="00D406DF">
        <w:rPr>
          <w:sz w:val="18"/>
          <w:szCs w:val="18"/>
        </w:rPr>
        <w:t>4.7.1. Информацию о номере договора поставки, номере Спецификации и ее дате подписания, по которой была осуществлена поставка Товара;</w:t>
      </w:r>
    </w:p>
    <w:p w:rsidR="008845C2" w:rsidRPr="00D406DF" w:rsidRDefault="008845C2" w:rsidP="008845C2">
      <w:pPr>
        <w:tabs>
          <w:tab w:val="left" w:pos="0"/>
          <w:tab w:val="left" w:pos="540"/>
        </w:tabs>
        <w:ind w:right="-5"/>
        <w:jc w:val="both"/>
        <w:rPr>
          <w:sz w:val="18"/>
          <w:szCs w:val="18"/>
        </w:rPr>
      </w:pPr>
      <w:r w:rsidRPr="00D406DF">
        <w:rPr>
          <w:sz w:val="18"/>
          <w:szCs w:val="18"/>
        </w:rPr>
        <w:t>4.7.2. Сертификат/паспорт качества Товара (копия);</w:t>
      </w:r>
    </w:p>
    <w:p w:rsidR="008845C2" w:rsidRPr="00D406DF" w:rsidRDefault="008845C2" w:rsidP="008845C2">
      <w:pPr>
        <w:tabs>
          <w:tab w:val="left" w:pos="0"/>
          <w:tab w:val="left" w:pos="540"/>
        </w:tabs>
        <w:ind w:right="-5"/>
        <w:jc w:val="both"/>
        <w:rPr>
          <w:sz w:val="18"/>
          <w:szCs w:val="18"/>
        </w:rPr>
      </w:pPr>
      <w:r w:rsidRPr="00D406DF">
        <w:rPr>
          <w:sz w:val="18"/>
          <w:szCs w:val="18"/>
        </w:rPr>
        <w:t>4.7.3. Товарно-транспортная накладная или транспортная накладная (копия), по которой был получен Товар;</w:t>
      </w:r>
    </w:p>
    <w:p w:rsidR="008845C2" w:rsidRPr="00D406DF" w:rsidRDefault="008845C2" w:rsidP="008845C2">
      <w:pPr>
        <w:tabs>
          <w:tab w:val="left" w:pos="0"/>
          <w:tab w:val="left" w:pos="540"/>
        </w:tabs>
        <w:ind w:right="-5"/>
        <w:jc w:val="both"/>
        <w:rPr>
          <w:sz w:val="18"/>
          <w:szCs w:val="18"/>
        </w:rPr>
      </w:pPr>
      <w:r w:rsidRPr="00D406DF">
        <w:rPr>
          <w:sz w:val="18"/>
          <w:szCs w:val="18"/>
        </w:rPr>
        <w:t>4.7.4. Материалы фото или видео фиксации, выполненные Покупателем при приемке Товара.</w:t>
      </w:r>
    </w:p>
    <w:p w:rsidR="008845C2" w:rsidRPr="00D406DF" w:rsidRDefault="008845C2" w:rsidP="008845C2">
      <w:pPr>
        <w:tabs>
          <w:tab w:val="left" w:pos="0"/>
          <w:tab w:val="left" w:pos="540"/>
        </w:tabs>
        <w:ind w:right="-5"/>
        <w:jc w:val="both"/>
        <w:rPr>
          <w:sz w:val="18"/>
          <w:szCs w:val="18"/>
        </w:rPr>
      </w:pPr>
      <w:r w:rsidRPr="00D406DF">
        <w:rPr>
          <w:sz w:val="18"/>
          <w:szCs w:val="18"/>
        </w:rPr>
        <w:t xml:space="preserve">В случае </w:t>
      </w:r>
      <w:proofErr w:type="spellStart"/>
      <w:r w:rsidRPr="00D406DF">
        <w:rPr>
          <w:sz w:val="18"/>
          <w:szCs w:val="18"/>
        </w:rPr>
        <w:t>непредоставления</w:t>
      </w:r>
      <w:proofErr w:type="spellEnd"/>
      <w:r w:rsidRPr="00D406DF">
        <w:rPr>
          <w:sz w:val="18"/>
          <w:szCs w:val="18"/>
        </w:rPr>
        <w:t>, либо не полного предоставления Покупателем Поставщику документов и информации, предусмотренных данным пунктом настоящего договора поставки, последний вправе оставить претензию Покупателя без рассмотрения.</w:t>
      </w:r>
    </w:p>
    <w:p w:rsidR="008845C2" w:rsidRPr="00D406DF" w:rsidRDefault="008845C2" w:rsidP="008845C2">
      <w:pPr>
        <w:tabs>
          <w:tab w:val="left" w:pos="0"/>
          <w:tab w:val="left" w:pos="540"/>
        </w:tabs>
        <w:ind w:right="-5"/>
        <w:jc w:val="both"/>
        <w:rPr>
          <w:sz w:val="18"/>
          <w:szCs w:val="18"/>
        </w:rPr>
      </w:pPr>
      <w:r w:rsidRPr="00D406DF">
        <w:rPr>
          <w:sz w:val="18"/>
          <w:szCs w:val="18"/>
        </w:rPr>
        <w:t>4.8. Поставщик вправе отказаться от удовлетворения рекламации Покупателя по количеству, номенклатуре  и качеству поставленного Товара, если Покупателем будут нарушены условия пунктов 4.1 – 4.7 настоящего договора.</w:t>
      </w:r>
    </w:p>
    <w:p w:rsidR="008845C2" w:rsidRPr="00D406DF" w:rsidRDefault="008845C2" w:rsidP="008845C2">
      <w:pPr>
        <w:tabs>
          <w:tab w:val="left" w:pos="0"/>
          <w:tab w:val="left" w:pos="540"/>
          <w:tab w:val="left" w:pos="7413"/>
        </w:tabs>
        <w:ind w:right="-5"/>
        <w:jc w:val="center"/>
        <w:rPr>
          <w:b/>
          <w:sz w:val="18"/>
          <w:szCs w:val="18"/>
        </w:rPr>
      </w:pPr>
    </w:p>
    <w:p w:rsidR="008845C2" w:rsidRPr="00D406DF" w:rsidRDefault="008845C2" w:rsidP="008845C2">
      <w:pPr>
        <w:keepNext/>
        <w:tabs>
          <w:tab w:val="left" w:pos="0"/>
          <w:tab w:val="left" w:pos="540"/>
          <w:tab w:val="left" w:pos="7413"/>
        </w:tabs>
        <w:ind w:right="-6"/>
        <w:jc w:val="center"/>
        <w:rPr>
          <w:b/>
          <w:sz w:val="18"/>
          <w:szCs w:val="18"/>
        </w:rPr>
      </w:pPr>
      <w:r w:rsidRPr="00D406DF">
        <w:rPr>
          <w:b/>
          <w:sz w:val="18"/>
          <w:szCs w:val="18"/>
        </w:rPr>
        <w:t>5. УСЛОВИЯ ЭКСПЛУАТАЦИИ СЭНДВИЧ-ПАНЕЛЕЙ</w:t>
      </w:r>
    </w:p>
    <w:p w:rsidR="008845C2" w:rsidRPr="00D406DF" w:rsidRDefault="001F1B40" w:rsidP="008845C2">
      <w:pPr>
        <w:tabs>
          <w:tab w:val="left" w:pos="0"/>
          <w:tab w:val="left" w:pos="540"/>
        </w:tabs>
        <w:ind w:right="-5"/>
        <w:jc w:val="both"/>
        <w:rPr>
          <w:sz w:val="18"/>
          <w:szCs w:val="18"/>
        </w:rPr>
      </w:pPr>
      <w:r w:rsidRPr="00D406DF">
        <w:rPr>
          <w:sz w:val="18"/>
          <w:szCs w:val="18"/>
        </w:rPr>
        <w:t>5.1.</w:t>
      </w:r>
      <w:r w:rsidR="008845C2" w:rsidRPr="00D406DF">
        <w:rPr>
          <w:sz w:val="18"/>
          <w:szCs w:val="18"/>
        </w:rPr>
        <w:t>Транспортировка (</w:t>
      </w:r>
      <w:r w:rsidR="008845C2" w:rsidRPr="00D406DF">
        <w:rPr>
          <w:i/>
          <w:sz w:val="18"/>
          <w:szCs w:val="18"/>
        </w:rPr>
        <w:t xml:space="preserve">при </w:t>
      </w:r>
      <w:proofErr w:type="spellStart"/>
      <w:r w:rsidR="008845C2" w:rsidRPr="00D406DF">
        <w:rPr>
          <w:i/>
          <w:sz w:val="18"/>
          <w:szCs w:val="18"/>
        </w:rPr>
        <w:t>самовывозе</w:t>
      </w:r>
      <w:proofErr w:type="spellEnd"/>
      <w:r w:rsidR="008845C2" w:rsidRPr="00D406DF">
        <w:rPr>
          <w:sz w:val="18"/>
          <w:szCs w:val="18"/>
        </w:rPr>
        <w:t xml:space="preserve">), складирование, хранение, монтаж и погрузочно-разгрузочные работы должны осуществляться согласно </w:t>
      </w:r>
      <w:r w:rsidR="004101B2">
        <w:rPr>
          <w:sz w:val="18"/>
          <w:szCs w:val="18"/>
        </w:rPr>
        <w:t>ТУ/ГОСТ</w:t>
      </w:r>
      <w:r w:rsidR="00520498">
        <w:rPr>
          <w:sz w:val="18"/>
          <w:szCs w:val="18"/>
        </w:rPr>
        <w:t xml:space="preserve"> </w:t>
      </w:r>
      <w:r w:rsidR="008845C2" w:rsidRPr="00D406DF">
        <w:rPr>
          <w:sz w:val="18"/>
          <w:szCs w:val="18"/>
        </w:rPr>
        <w:t>и Инструкции по эксплуатации сэндвич – панелей, утверждённой производителем Товара. При нарушении Покупателем указанных в</w:t>
      </w:r>
      <w:r w:rsidR="004101B2">
        <w:rPr>
          <w:sz w:val="18"/>
          <w:szCs w:val="18"/>
        </w:rPr>
        <w:t xml:space="preserve"> ТУ/ГОСТ</w:t>
      </w:r>
      <w:r w:rsidR="00520498">
        <w:rPr>
          <w:sz w:val="18"/>
          <w:szCs w:val="18"/>
        </w:rPr>
        <w:t xml:space="preserve"> </w:t>
      </w:r>
      <w:r w:rsidR="008845C2" w:rsidRPr="00D406DF">
        <w:rPr>
          <w:sz w:val="18"/>
          <w:szCs w:val="18"/>
        </w:rPr>
        <w:t>и Инструкции правил и условий Поставщик не будет нести ответственности за повреждение Товара и/или снижение его эксплуатационных свойств.</w:t>
      </w:r>
    </w:p>
    <w:p w:rsidR="008845C2" w:rsidRPr="00D406DF" w:rsidRDefault="008845C2" w:rsidP="008845C2">
      <w:pPr>
        <w:tabs>
          <w:tab w:val="left" w:pos="0"/>
          <w:tab w:val="left" w:pos="540"/>
        </w:tabs>
        <w:ind w:right="-5"/>
        <w:jc w:val="both"/>
        <w:rPr>
          <w:sz w:val="18"/>
          <w:szCs w:val="18"/>
        </w:rPr>
      </w:pPr>
    </w:p>
    <w:p w:rsidR="008845C2" w:rsidRPr="00D406DF" w:rsidRDefault="008845C2" w:rsidP="008845C2">
      <w:pPr>
        <w:keepNext/>
        <w:tabs>
          <w:tab w:val="left" w:pos="0"/>
          <w:tab w:val="left" w:pos="540"/>
        </w:tabs>
        <w:ind w:right="-6"/>
        <w:jc w:val="center"/>
        <w:rPr>
          <w:sz w:val="18"/>
          <w:szCs w:val="18"/>
        </w:rPr>
      </w:pPr>
      <w:r w:rsidRPr="00D406DF">
        <w:rPr>
          <w:b/>
          <w:bCs/>
          <w:sz w:val="18"/>
          <w:szCs w:val="18"/>
        </w:rPr>
        <w:t>6. ИЗМЕНЕНИЕ И РАСТОРЖЕНИЕ ДОГОВОРА</w:t>
      </w:r>
    </w:p>
    <w:p w:rsidR="008845C2" w:rsidRPr="00D406DF" w:rsidRDefault="008845C2" w:rsidP="008845C2">
      <w:pPr>
        <w:pStyle w:val="TableText"/>
        <w:tabs>
          <w:tab w:val="left" w:pos="0"/>
          <w:tab w:val="left" w:pos="171"/>
        </w:tabs>
        <w:ind w:right="-5"/>
        <w:rPr>
          <w:rFonts w:ascii="Times New Roman" w:hAnsi="Times New Roman"/>
          <w:sz w:val="18"/>
          <w:szCs w:val="18"/>
          <w:lang w:val="ru-RU"/>
        </w:rPr>
      </w:pPr>
      <w:r w:rsidRPr="00D406DF">
        <w:rPr>
          <w:rFonts w:ascii="Times New Roman" w:hAnsi="Times New Roman"/>
          <w:sz w:val="18"/>
          <w:szCs w:val="18"/>
          <w:lang w:val="ru-RU"/>
        </w:rPr>
        <w:t>6.1. Поставщик вправе в одностороннем внесудебном порядке расторгнуть настоящий договор в случаях существенного нарушения Покупателем условий настоящего договора, которыми признаются:</w:t>
      </w:r>
    </w:p>
    <w:p w:rsidR="008845C2" w:rsidRPr="00D406DF" w:rsidRDefault="008845C2" w:rsidP="008845C2">
      <w:pPr>
        <w:pStyle w:val="TableText"/>
        <w:tabs>
          <w:tab w:val="left" w:pos="0"/>
          <w:tab w:val="left" w:pos="171"/>
        </w:tabs>
        <w:ind w:right="-5"/>
        <w:rPr>
          <w:rFonts w:ascii="Times New Roman" w:hAnsi="Times New Roman"/>
          <w:sz w:val="18"/>
          <w:szCs w:val="18"/>
          <w:lang w:val="ru-RU"/>
        </w:rPr>
      </w:pPr>
      <w:r w:rsidRPr="00D406DF">
        <w:rPr>
          <w:rFonts w:ascii="Times New Roman" w:hAnsi="Times New Roman"/>
          <w:sz w:val="18"/>
          <w:szCs w:val="18"/>
          <w:lang w:val="ru-RU"/>
        </w:rPr>
        <w:t>6.1.1. Просрочка внесения Покупателем предоплаты за Товар на срок более 30 (тридцати) календарных дней от согласованной сторонами даты.</w:t>
      </w:r>
    </w:p>
    <w:p w:rsidR="008845C2" w:rsidRPr="00D406DF" w:rsidRDefault="008845C2" w:rsidP="008845C2">
      <w:pPr>
        <w:pStyle w:val="TableText"/>
        <w:tabs>
          <w:tab w:val="left" w:pos="0"/>
          <w:tab w:val="left" w:pos="171"/>
        </w:tabs>
        <w:ind w:right="-5"/>
        <w:rPr>
          <w:rFonts w:ascii="Times New Roman" w:hAnsi="Times New Roman"/>
          <w:sz w:val="18"/>
          <w:szCs w:val="18"/>
          <w:lang w:val="ru-RU"/>
        </w:rPr>
      </w:pPr>
      <w:r w:rsidRPr="00D406DF">
        <w:rPr>
          <w:rFonts w:ascii="Times New Roman" w:hAnsi="Times New Roman"/>
          <w:sz w:val="18"/>
          <w:szCs w:val="18"/>
          <w:lang w:val="ru-RU"/>
        </w:rPr>
        <w:t>6.1.2. Просрочка оплаты Покупателем Товара на срок более 30 (тридцати) календарных дней от согласованной сторонами даты.</w:t>
      </w:r>
    </w:p>
    <w:p w:rsidR="008845C2" w:rsidRPr="00D406DF" w:rsidRDefault="008845C2" w:rsidP="008845C2">
      <w:pPr>
        <w:tabs>
          <w:tab w:val="left" w:pos="0"/>
        </w:tabs>
        <w:ind w:right="-5"/>
        <w:jc w:val="both"/>
        <w:rPr>
          <w:color w:val="000000"/>
          <w:sz w:val="18"/>
          <w:szCs w:val="18"/>
        </w:rPr>
      </w:pPr>
      <w:r w:rsidRPr="00D406DF">
        <w:rPr>
          <w:sz w:val="18"/>
          <w:szCs w:val="18"/>
        </w:rPr>
        <w:t xml:space="preserve">6.1.3. </w:t>
      </w:r>
      <w:r w:rsidRPr="00D406DF">
        <w:rPr>
          <w:color w:val="000000"/>
          <w:sz w:val="18"/>
          <w:szCs w:val="18"/>
        </w:rPr>
        <w:t xml:space="preserve">Просрочка вывоза и приёмки Товара Покупателем (при поставке на условиях </w:t>
      </w:r>
      <w:proofErr w:type="spellStart"/>
      <w:r w:rsidRPr="00D406DF">
        <w:rPr>
          <w:color w:val="000000"/>
          <w:sz w:val="18"/>
          <w:szCs w:val="18"/>
        </w:rPr>
        <w:t>самовывоза</w:t>
      </w:r>
      <w:proofErr w:type="spellEnd"/>
      <w:r w:rsidRPr="00D406DF">
        <w:rPr>
          <w:color w:val="000000"/>
          <w:sz w:val="18"/>
          <w:szCs w:val="18"/>
        </w:rPr>
        <w:t>) на срок более 30 (Тридцати) календарных дней; отказ Покупателя (грузополучателя) от своевременной приёмки Товара (при централизованной поставке).</w:t>
      </w:r>
    </w:p>
    <w:p w:rsidR="008845C2" w:rsidRPr="00D406DF" w:rsidRDefault="008845C2" w:rsidP="008845C2">
      <w:pPr>
        <w:pStyle w:val="TableText"/>
        <w:tabs>
          <w:tab w:val="left" w:pos="0"/>
          <w:tab w:val="left" w:pos="171"/>
        </w:tabs>
        <w:ind w:right="-5"/>
        <w:rPr>
          <w:rFonts w:ascii="Times New Roman" w:hAnsi="Times New Roman"/>
          <w:sz w:val="18"/>
          <w:szCs w:val="18"/>
          <w:lang w:val="ru-RU"/>
        </w:rPr>
      </w:pPr>
      <w:r w:rsidRPr="00D406DF">
        <w:rPr>
          <w:rFonts w:ascii="Times New Roman" w:hAnsi="Times New Roman"/>
          <w:sz w:val="18"/>
          <w:szCs w:val="18"/>
          <w:lang w:val="ru-RU"/>
        </w:rPr>
        <w:t>6.2. В случаях одностороннего расторжения настоящего договора, настоящий договор считается расторгнутым с момента получения Покупателем уведомления Поставщика об одностороннем расторжении договора, либо с момента, указанного в уведомлении.</w:t>
      </w:r>
    </w:p>
    <w:p w:rsidR="008845C2" w:rsidRDefault="008845C2" w:rsidP="008845C2">
      <w:pPr>
        <w:pStyle w:val="TableText"/>
        <w:tabs>
          <w:tab w:val="left" w:pos="0"/>
          <w:tab w:val="left" w:pos="171"/>
        </w:tabs>
        <w:ind w:right="-5"/>
        <w:rPr>
          <w:rFonts w:ascii="Times New Roman" w:hAnsi="Times New Roman"/>
          <w:sz w:val="18"/>
          <w:szCs w:val="18"/>
          <w:lang w:val="ru-RU"/>
        </w:rPr>
      </w:pPr>
      <w:r w:rsidRPr="00D406DF">
        <w:rPr>
          <w:rFonts w:ascii="Times New Roman" w:hAnsi="Times New Roman"/>
          <w:sz w:val="18"/>
          <w:szCs w:val="18"/>
          <w:lang w:val="ru-RU"/>
        </w:rPr>
        <w:t>6.3. В случаях одностороннего расторжения договора, предусмотренных пунктами 6.1.1 – 6.1.3 настоящего договора Поставщик  вправе требовать от Покупателя возмещения убытков, причинённых расторжением договора.</w:t>
      </w:r>
    </w:p>
    <w:p w:rsidR="00925F53" w:rsidRPr="006867D6" w:rsidRDefault="00925F53" w:rsidP="00925F53">
      <w:pPr>
        <w:jc w:val="both"/>
        <w:rPr>
          <w:sz w:val="18"/>
          <w:szCs w:val="18"/>
        </w:rPr>
      </w:pPr>
      <w:r w:rsidRPr="006867D6">
        <w:rPr>
          <w:sz w:val="18"/>
          <w:szCs w:val="18"/>
        </w:rPr>
        <w:t>6.4. В случаях</w:t>
      </w:r>
      <w:r w:rsidRPr="006867D6">
        <w:t xml:space="preserve"> </w:t>
      </w:r>
      <w:r w:rsidRPr="006867D6">
        <w:rPr>
          <w:sz w:val="18"/>
          <w:szCs w:val="18"/>
        </w:rPr>
        <w:t>одностороннего расторжения договора, предусмотренных пунктами 6.1.1 – 6.1.3 настоящего договора,  Поставщик обязан вернуть Покупателю сумму полученной предоплаты за вычетом суммы документально подтверждённых</w:t>
      </w:r>
      <w:r w:rsidRPr="006867D6">
        <w:rPr>
          <w:color w:val="1F497D"/>
          <w:sz w:val="18"/>
          <w:szCs w:val="18"/>
        </w:rPr>
        <w:t xml:space="preserve"> </w:t>
      </w:r>
      <w:r w:rsidRPr="006867D6">
        <w:rPr>
          <w:sz w:val="18"/>
          <w:szCs w:val="18"/>
        </w:rPr>
        <w:t xml:space="preserve">убытков. Возврат денежных средств осуществляется в течение 10 (десяти) рабочих дней с момента расторжения договора. </w:t>
      </w:r>
    </w:p>
    <w:p w:rsidR="008845C2" w:rsidRPr="00D406DF" w:rsidRDefault="008845C2" w:rsidP="00925F53">
      <w:pPr>
        <w:keepNext/>
        <w:tabs>
          <w:tab w:val="left" w:pos="0"/>
        </w:tabs>
        <w:ind w:right="-6"/>
        <w:rPr>
          <w:b/>
          <w:bCs/>
          <w:sz w:val="18"/>
          <w:szCs w:val="18"/>
        </w:rPr>
      </w:pPr>
    </w:p>
    <w:p w:rsidR="001F1B40" w:rsidRPr="00D406DF" w:rsidRDefault="008845C2" w:rsidP="008845C2">
      <w:pPr>
        <w:keepNext/>
        <w:tabs>
          <w:tab w:val="left" w:pos="0"/>
        </w:tabs>
        <w:ind w:right="-6"/>
        <w:jc w:val="center"/>
        <w:rPr>
          <w:b/>
          <w:bCs/>
          <w:sz w:val="18"/>
          <w:szCs w:val="18"/>
        </w:rPr>
      </w:pPr>
      <w:r w:rsidRPr="00D406DF">
        <w:rPr>
          <w:b/>
          <w:bCs/>
          <w:sz w:val="18"/>
          <w:szCs w:val="18"/>
        </w:rPr>
        <w:t xml:space="preserve">7. ОТВЕТСТВЕННОСТЬ СТОРОН. ПОРЯДОК РАЗРЕШЕНИЯ СПОРОВ. </w:t>
      </w:r>
    </w:p>
    <w:p w:rsidR="008845C2" w:rsidRPr="00D406DF" w:rsidRDefault="008845C2" w:rsidP="008845C2">
      <w:pPr>
        <w:keepNext/>
        <w:tabs>
          <w:tab w:val="left" w:pos="0"/>
        </w:tabs>
        <w:ind w:right="-6"/>
        <w:jc w:val="center"/>
        <w:rPr>
          <w:b/>
          <w:bCs/>
          <w:sz w:val="18"/>
          <w:szCs w:val="18"/>
        </w:rPr>
      </w:pPr>
      <w:r w:rsidRPr="00D406DF">
        <w:rPr>
          <w:b/>
          <w:bCs/>
          <w:sz w:val="18"/>
          <w:szCs w:val="18"/>
        </w:rPr>
        <w:t>ФОРС-МАЖОРНЫЕ ОБСТОЯТЕЛЬСТВА</w:t>
      </w:r>
      <w:r w:rsidR="001F1B40" w:rsidRPr="00D406DF">
        <w:rPr>
          <w:b/>
          <w:bCs/>
          <w:sz w:val="18"/>
          <w:szCs w:val="18"/>
        </w:rPr>
        <w:t>.</w:t>
      </w:r>
    </w:p>
    <w:p w:rsidR="008845C2" w:rsidRPr="00D406DF" w:rsidRDefault="008845C2" w:rsidP="008845C2">
      <w:pPr>
        <w:pStyle w:val="a3"/>
        <w:tabs>
          <w:tab w:val="left" w:pos="0"/>
        </w:tabs>
        <w:ind w:right="-5"/>
        <w:jc w:val="both"/>
        <w:rPr>
          <w:rFonts w:ascii="Times New Roman" w:hAnsi="Times New Roman" w:cs="Times New Roman"/>
          <w:sz w:val="18"/>
          <w:szCs w:val="18"/>
          <w:lang w:val="ru-RU"/>
        </w:rPr>
      </w:pPr>
      <w:r w:rsidRPr="00D406DF">
        <w:rPr>
          <w:rFonts w:ascii="Times New Roman" w:hAnsi="Times New Roman" w:cs="Times New Roman"/>
          <w:sz w:val="18"/>
          <w:szCs w:val="18"/>
          <w:lang w:val="ru-RU"/>
        </w:rPr>
        <w:t>7.1.Если поставленные Товары не соответствуют по качеству условиям настоящего договора, то Поставщик по мотивированному и документально подтверждённому требованию Покупателя обязан осуществить замену негодных товаров товарами надлежащего качества. Возврат Товара осуществляется в случае доказанности вины Поставщика и/или производителя Товара.</w:t>
      </w:r>
    </w:p>
    <w:p w:rsidR="008845C2" w:rsidRPr="00D406DF" w:rsidRDefault="008845C2" w:rsidP="008845C2">
      <w:pPr>
        <w:pStyle w:val="a3"/>
        <w:tabs>
          <w:tab w:val="left" w:pos="0"/>
        </w:tabs>
        <w:ind w:right="-5"/>
        <w:jc w:val="both"/>
        <w:rPr>
          <w:rFonts w:ascii="Times New Roman" w:hAnsi="Times New Roman" w:cs="Times New Roman"/>
          <w:sz w:val="18"/>
          <w:szCs w:val="18"/>
          <w:lang w:val="ru-RU"/>
        </w:rPr>
      </w:pPr>
      <w:r w:rsidRPr="00D406DF">
        <w:rPr>
          <w:rFonts w:ascii="Times New Roman" w:hAnsi="Times New Roman" w:cs="Times New Roman"/>
          <w:sz w:val="18"/>
          <w:szCs w:val="18"/>
          <w:lang w:val="ru-RU"/>
        </w:rPr>
        <w:t>7.2. В случае неоплаты Покупателем Товара в согласованный сторонами срок (при условии предоставления Поставщиком Покупателю отсрочки платежа), Поставщик вправе потребовать возврата поставленного Товара и уплаты неустойки в размере 10% от стоимости Товара.</w:t>
      </w:r>
    </w:p>
    <w:p w:rsidR="008845C2" w:rsidRPr="00D406DF" w:rsidRDefault="008845C2" w:rsidP="008845C2">
      <w:pPr>
        <w:pStyle w:val="a3"/>
        <w:tabs>
          <w:tab w:val="left" w:pos="0"/>
        </w:tabs>
        <w:ind w:right="-5"/>
        <w:jc w:val="both"/>
        <w:rPr>
          <w:rFonts w:ascii="Times New Roman" w:hAnsi="Times New Roman" w:cs="Times New Roman"/>
          <w:sz w:val="18"/>
          <w:szCs w:val="18"/>
          <w:lang w:val="ru-RU"/>
        </w:rPr>
      </w:pPr>
      <w:r w:rsidRPr="00D406DF">
        <w:rPr>
          <w:rFonts w:ascii="Times New Roman" w:hAnsi="Times New Roman" w:cs="Times New Roman"/>
          <w:sz w:val="18"/>
          <w:szCs w:val="18"/>
          <w:lang w:val="ru-RU"/>
        </w:rPr>
        <w:t>7.3. За просрочку внесения Покупателем оплаты за Товар Поставщик имеет право взыскать с Покупателя пени в размере 0,1 (ноль целых одна десятая) % от стоимости Товара за каждый день просрочки.</w:t>
      </w:r>
    </w:p>
    <w:p w:rsidR="00CF474C" w:rsidRDefault="008845C2" w:rsidP="008845C2">
      <w:pPr>
        <w:pStyle w:val="a3"/>
        <w:tabs>
          <w:tab w:val="left" w:pos="0"/>
        </w:tabs>
        <w:ind w:right="-5"/>
        <w:jc w:val="both"/>
        <w:rPr>
          <w:rFonts w:ascii="Times New Roman" w:hAnsi="Times New Roman" w:cs="Times New Roman"/>
          <w:sz w:val="18"/>
          <w:szCs w:val="18"/>
          <w:lang w:val="ru-RU"/>
        </w:rPr>
      </w:pPr>
      <w:r w:rsidRPr="00D406DF">
        <w:rPr>
          <w:rFonts w:ascii="Times New Roman" w:hAnsi="Times New Roman" w:cs="Times New Roman"/>
          <w:sz w:val="18"/>
          <w:szCs w:val="18"/>
          <w:lang w:val="ru-RU"/>
        </w:rPr>
        <w:t>7.4. В случае предоплаты, за неисполнение обязательства по поставке партии Товара в срок по вине Поставщика, Покупатель вправе взыскать с Поставщика пени в размере 0,1 (Ноль целых одна десятая) % от стоимости оплаченной партии Товара, поставленной с нарушением срока,  за каждый день просрочки.</w:t>
      </w:r>
    </w:p>
    <w:p w:rsidR="00D41C65" w:rsidRPr="00D41C65" w:rsidRDefault="00CF474C" w:rsidP="003D2BD7">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7.5. </w:t>
      </w:r>
      <w:r w:rsidR="00D41C65" w:rsidRPr="00D41C65">
        <w:rPr>
          <w:rFonts w:ascii="Times New Roman" w:hAnsi="Times New Roman" w:cs="Times New Roman"/>
          <w:sz w:val="18"/>
          <w:szCs w:val="18"/>
          <w:lang w:val="ru-RU"/>
        </w:rPr>
        <w:t xml:space="preserve">В случае необоснованного отказа Покупателя от Товара, Покупатель обязан возместить Поставщику документально подтверждённые убытки, в том числе затраты Поставщика </w:t>
      </w:r>
      <w:r w:rsidR="003D2BD7">
        <w:rPr>
          <w:rFonts w:ascii="Times New Roman" w:hAnsi="Times New Roman" w:cs="Times New Roman"/>
          <w:sz w:val="18"/>
          <w:szCs w:val="18"/>
          <w:lang w:val="ru-RU"/>
        </w:rPr>
        <w:t>по исполнению настоящего договора (приобретение сырья, материалов), произведённые Поставщиком в соответствии с требованиями к Товару, указанному в настоящем договоре, до момента получения отказа Покупателя.</w:t>
      </w:r>
    </w:p>
    <w:p w:rsidR="00CF474C" w:rsidRDefault="00D41C65" w:rsidP="00D41C65">
      <w:pPr>
        <w:pStyle w:val="a3"/>
        <w:tabs>
          <w:tab w:val="left" w:pos="0"/>
        </w:tabs>
        <w:ind w:right="-5"/>
        <w:jc w:val="both"/>
        <w:rPr>
          <w:rFonts w:ascii="Times New Roman" w:hAnsi="Times New Roman" w:cs="Times New Roman"/>
          <w:sz w:val="18"/>
          <w:szCs w:val="18"/>
          <w:lang w:val="ru-RU"/>
        </w:rPr>
      </w:pPr>
      <w:r w:rsidRPr="00D41C65">
        <w:rPr>
          <w:rFonts w:ascii="Times New Roman" w:hAnsi="Times New Roman" w:cs="Times New Roman"/>
          <w:sz w:val="18"/>
          <w:szCs w:val="18"/>
          <w:lang w:val="ru-RU"/>
        </w:rPr>
        <w:t>Вывоз оплаченных сырья, материалов производится Покупателем самостоятельно, силами и за сч</w:t>
      </w:r>
      <w:r>
        <w:rPr>
          <w:rFonts w:ascii="Times New Roman" w:hAnsi="Times New Roman" w:cs="Times New Roman"/>
          <w:sz w:val="18"/>
          <w:szCs w:val="18"/>
          <w:lang w:val="ru-RU"/>
        </w:rPr>
        <w:t>ёт средств Покупателя в сроки, у</w:t>
      </w:r>
      <w:r w:rsidRPr="00D41C65">
        <w:rPr>
          <w:rFonts w:ascii="Times New Roman" w:hAnsi="Times New Roman" w:cs="Times New Roman"/>
          <w:sz w:val="18"/>
          <w:szCs w:val="18"/>
          <w:lang w:val="ru-RU"/>
        </w:rPr>
        <w:t>казанные в уведомлении Поставщика.</w:t>
      </w:r>
    </w:p>
    <w:p w:rsidR="0048005E" w:rsidRPr="00D406DF" w:rsidRDefault="0048005E" w:rsidP="00D41C65">
      <w:pPr>
        <w:pStyle w:val="a3"/>
        <w:tabs>
          <w:tab w:val="left" w:pos="0"/>
        </w:tabs>
        <w:ind w:right="-5"/>
        <w:jc w:val="both"/>
        <w:rPr>
          <w:rFonts w:ascii="Times New Roman" w:hAnsi="Times New Roman" w:cs="Times New Roman"/>
          <w:sz w:val="18"/>
          <w:szCs w:val="18"/>
          <w:lang w:val="ru-RU"/>
        </w:rPr>
      </w:pPr>
      <w:r w:rsidRPr="0048005E">
        <w:rPr>
          <w:rFonts w:ascii="Times New Roman" w:hAnsi="Times New Roman" w:cs="Times New Roman"/>
          <w:sz w:val="18"/>
          <w:szCs w:val="18"/>
          <w:lang w:val="ru-RU"/>
        </w:rPr>
        <w:t>7.6 В случае нарушения Покупателем требований п. 3.5.1 договора, Покупатель оплачивает штраф в  размере 1%  от стоимости поставленного товара, а также убытки,  возникшие в связи с предъявлением налоговыми органами требований об уплате налогов (пеней, штрафов), в течение 5-ти рабочих дней с момента предъявления требования Поставщиком.</w:t>
      </w:r>
    </w:p>
    <w:p w:rsidR="008845C2" w:rsidRPr="00D406DF" w:rsidRDefault="0048005E" w:rsidP="008845C2">
      <w:pPr>
        <w:pStyle w:val="TableText"/>
        <w:tabs>
          <w:tab w:val="left" w:pos="0"/>
          <w:tab w:val="left" w:pos="171"/>
        </w:tabs>
        <w:ind w:right="-5"/>
        <w:rPr>
          <w:rFonts w:ascii="Times New Roman" w:hAnsi="Times New Roman"/>
          <w:sz w:val="18"/>
          <w:szCs w:val="18"/>
          <w:lang w:val="ru-RU"/>
        </w:rPr>
      </w:pPr>
      <w:r>
        <w:rPr>
          <w:rFonts w:ascii="Times New Roman" w:hAnsi="Times New Roman"/>
          <w:color w:val="auto"/>
          <w:sz w:val="18"/>
          <w:szCs w:val="18"/>
          <w:lang w:val="ru-RU"/>
        </w:rPr>
        <w:t>7.7</w:t>
      </w:r>
      <w:r w:rsidR="008845C2" w:rsidRPr="00D406DF">
        <w:rPr>
          <w:rFonts w:ascii="Times New Roman" w:hAnsi="Times New Roman"/>
          <w:color w:val="auto"/>
          <w:sz w:val="18"/>
          <w:szCs w:val="18"/>
          <w:lang w:val="ru-RU"/>
        </w:rPr>
        <w:t>. Споры и разногласия, которые могут возникнуть при исполнении настоящего договора, разрешаются по обоюдному согласию сторон, а при невозможности достижения такого согласия – в Арбитражном суде по месту нахождения Истца при условии применения досудебного претензионного порядка урегулирования</w:t>
      </w:r>
      <w:r w:rsidR="008845C2" w:rsidRPr="00D406DF">
        <w:rPr>
          <w:rFonts w:ascii="Times New Roman" w:hAnsi="Times New Roman"/>
          <w:sz w:val="18"/>
          <w:szCs w:val="18"/>
          <w:lang w:val="ru-RU"/>
        </w:rPr>
        <w:t xml:space="preserve"> споров (срок ответа на претензию – 5 (пять) календарных дней с момента её получения).</w:t>
      </w:r>
    </w:p>
    <w:p w:rsidR="008845C2" w:rsidRPr="00D406DF" w:rsidRDefault="0048005E" w:rsidP="008845C2">
      <w:pPr>
        <w:tabs>
          <w:tab w:val="left" w:pos="-882"/>
          <w:tab w:val="left" w:pos="0"/>
          <w:tab w:val="left" w:pos="171"/>
        </w:tabs>
        <w:ind w:right="-5"/>
        <w:jc w:val="both"/>
        <w:rPr>
          <w:sz w:val="18"/>
          <w:szCs w:val="18"/>
        </w:rPr>
      </w:pPr>
      <w:r>
        <w:rPr>
          <w:sz w:val="18"/>
          <w:szCs w:val="18"/>
        </w:rPr>
        <w:t>7.8</w:t>
      </w:r>
      <w:r w:rsidR="008845C2" w:rsidRPr="00D406DF">
        <w:rPr>
          <w:sz w:val="18"/>
          <w:szCs w:val="18"/>
        </w:rPr>
        <w:t xml:space="preserve">. Стороны освобождаются от ответственности за частичное или полное неисполнение обязательств по настоящему договору, если оно является следствием обстоятельств непреодолимой силы, к которым относятся события, на которые стороны не могут </w:t>
      </w:r>
      <w:r w:rsidR="008845C2" w:rsidRPr="00D406DF">
        <w:rPr>
          <w:sz w:val="18"/>
          <w:szCs w:val="18"/>
        </w:rPr>
        <w:lastRenderedPageBreak/>
        <w:t>оказать влияния и не несут ответственности за их возникновение (пожар, стихийное бедствие, военные действия, правительственные указы и т.д.).</w:t>
      </w:r>
    </w:p>
    <w:p w:rsidR="00C44959" w:rsidRPr="00D406DF" w:rsidRDefault="0048005E" w:rsidP="008845C2">
      <w:pPr>
        <w:tabs>
          <w:tab w:val="left" w:pos="-882"/>
          <w:tab w:val="left" w:pos="0"/>
          <w:tab w:val="left" w:pos="171"/>
        </w:tabs>
        <w:ind w:right="-5"/>
        <w:jc w:val="both"/>
        <w:rPr>
          <w:sz w:val="18"/>
          <w:szCs w:val="18"/>
        </w:rPr>
      </w:pPr>
      <w:r>
        <w:rPr>
          <w:sz w:val="18"/>
          <w:szCs w:val="18"/>
        </w:rPr>
        <w:t>7.9</w:t>
      </w:r>
      <w:r w:rsidR="00C44959" w:rsidRPr="00D406DF">
        <w:rPr>
          <w:sz w:val="18"/>
          <w:szCs w:val="18"/>
        </w:rPr>
        <w:t>. Подписывая настоящий договор, Покупатель подтверждает, что осведомлён о наличии у Поставщика исключительных прав (авторских, патентных)  в отношении поставляемого по настоящему договору Товара марки «Термолэнд». В случае нарушения исключительных прав Поставщика, в том числе копирования, тиражирования Товара, копирования технологии, любого использования технологии производства и использования Товара, как полностью, так и отдельных решений, в том числе путем передачи третьим лицам,  организации производства аналогичного Товара с использованием полученной в рамках исполнения настоящего договора информации,  распространения прямо или через третьих лиц информации от реализованных Поставщиком проектах с использованием Товара, любого использования наименования «Термолэнд» без согласия правообладателя, других действий, нарушающих права правообладателя, Покупатель в течение 10 рабочих дней с момента получения такого требования  уплачивает Поставщику взаимен возмещения убытков компенсацию в размере 3000000 рублей.</w:t>
      </w:r>
    </w:p>
    <w:p w:rsidR="00A23D4A" w:rsidRPr="00D406DF" w:rsidRDefault="00A23D4A" w:rsidP="008845C2">
      <w:pPr>
        <w:tabs>
          <w:tab w:val="left" w:pos="-882"/>
          <w:tab w:val="left" w:pos="0"/>
          <w:tab w:val="left" w:pos="171"/>
        </w:tabs>
        <w:ind w:right="-5"/>
        <w:jc w:val="both"/>
        <w:rPr>
          <w:b/>
          <w:sz w:val="18"/>
          <w:szCs w:val="18"/>
        </w:rPr>
      </w:pPr>
    </w:p>
    <w:p w:rsidR="00A23D4A" w:rsidRPr="00D406DF" w:rsidRDefault="00A23D4A" w:rsidP="00A23D4A">
      <w:pPr>
        <w:tabs>
          <w:tab w:val="left" w:pos="-882"/>
          <w:tab w:val="left" w:pos="0"/>
        </w:tabs>
        <w:ind w:right="-5"/>
        <w:jc w:val="center"/>
        <w:rPr>
          <w:b/>
          <w:sz w:val="18"/>
          <w:szCs w:val="18"/>
        </w:rPr>
      </w:pPr>
      <w:r w:rsidRPr="00D406DF">
        <w:rPr>
          <w:b/>
          <w:sz w:val="18"/>
          <w:szCs w:val="18"/>
        </w:rPr>
        <w:t>8. ЗАВЕРЕНИЯ СТОРОН</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Каждая Сторона заверяет и гарантирует другой Стороне, что:</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заключение и/или исполнение Стороной договора не противоречит законам, нормативным актам органов государственной власти и/или местного самоуправления, локальным нормативным актам Стороны, судебным решениям;</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на</w:t>
      </w:r>
      <w:r w:rsidR="00F16415">
        <w:rPr>
          <w:sz w:val="18"/>
          <w:szCs w:val="18"/>
        </w:rPr>
        <w:t xml:space="preserve">стоящий Договор не является </w:t>
      </w:r>
      <w:r w:rsidRPr="00D406DF">
        <w:rPr>
          <w:sz w:val="18"/>
          <w:szCs w:val="18"/>
        </w:rPr>
        <w:t>сделкой, требующей наличия лицензий и разрешений, а равно согласия третьего лица, органа юридического лица или государственного органа либо органа местного самоуправления. Настоящий Договор является сделкой, совершаемой в процессе обычной хозяйственной деятельности;</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Сторона является надлежащим образом зарегистрированным юридическим лицом/ИП;</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исполнительный орган Стороны находится и осуществляет функции управления по месту нахождения юридического лица/ИП;</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Сторона не является неплатежеспособной или банкротом, не находится в процессе ликвидации, на ее имущество в части, существенной для исполнения договора, не наложен арест, деятельность не приостановлена;</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Стороной уплачиваются все налоги и сборы в соответствии с законодательством РФ, своевременно и в полном объеме подается налоговая отчетность;</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каждая операция по договору полностью отражена Стороной в первичной документации, в бухгалтерской, статистической и иной отчетности;</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Сторона обязуется отражать в отчетности НДС, уплаченный покупателем в составе цены товара и предоставлять покупателю полностью соответствующие законодательству РФ первичные документы (включая товарные накладные ТОРГ-12, или УПД, счета-фактуры, ТТН, спецификации, акты и т.д.);</w:t>
      </w:r>
    </w:p>
    <w:p w:rsidR="00F16415" w:rsidRDefault="00A23D4A" w:rsidP="00A23D4A">
      <w:pPr>
        <w:tabs>
          <w:tab w:val="left" w:pos="-882"/>
          <w:tab w:val="left" w:pos="0"/>
          <w:tab w:val="left" w:pos="171"/>
        </w:tabs>
        <w:ind w:right="-5"/>
        <w:jc w:val="both"/>
        <w:rPr>
          <w:sz w:val="18"/>
          <w:szCs w:val="18"/>
        </w:rPr>
      </w:pPr>
      <w:r w:rsidRPr="00D406DF">
        <w:rPr>
          <w:sz w:val="18"/>
          <w:szCs w:val="18"/>
        </w:rPr>
        <w:tab/>
        <w:t>- Сторона  имеет право осуществлять вид экономической деятельности, предусмотренный договором;</w:t>
      </w:r>
      <w:r w:rsidRPr="00D406DF">
        <w:rPr>
          <w:sz w:val="18"/>
          <w:szCs w:val="18"/>
        </w:rPr>
        <w:tab/>
      </w:r>
    </w:p>
    <w:p w:rsidR="00A23D4A" w:rsidRPr="00D406DF" w:rsidRDefault="00F16415" w:rsidP="00A23D4A">
      <w:pPr>
        <w:tabs>
          <w:tab w:val="left" w:pos="-882"/>
          <w:tab w:val="left" w:pos="0"/>
          <w:tab w:val="left" w:pos="171"/>
        </w:tabs>
        <w:ind w:right="-5"/>
        <w:jc w:val="both"/>
        <w:rPr>
          <w:sz w:val="18"/>
          <w:szCs w:val="18"/>
        </w:rPr>
      </w:pPr>
      <w:r>
        <w:rPr>
          <w:sz w:val="18"/>
          <w:szCs w:val="18"/>
        </w:rPr>
        <w:t xml:space="preserve">    </w:t>
      </w:r>
      <w:r w:rsidR="00A23D4A" w:rsidRPr="00D406DF">
        <w:rPr>
          <w:sz w:val="18"/>
          <w:szCs w:val="18"/>
        </w:rPr>
        <w:t>- Сторона обладает соответствующими разрешительными документами (лицензиями и проч.), дающими право на исполнение своих обязательств в рамках договора;</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ab/>
        <w:t>- до подписания договора его текст изучен Стороной, она понимает значение и смысл всех его положений, включая условия о порядке применения и о размере ответственности, наступающей за неисполнение/ненадлежащее исполнение своих обязательств, и, действуя своей волей и в своих интересах, полностью признает и безусловно принимает все его условия, в том числе о размере пеней и штрафов;</w:t>
      </w:r>
    </w:p>
    <w:p w:rsidR="00A23D4A" w:rsidRDefault="00A23D4A" w:rsidP="00A23D4A">
      <w:pPr>
        <w:tabs>
          <w:tab w:val="left" w:pos="-882"/>
          <w:tab w:val="left" w:pos="0"/>
          <w:tab w:val="left" w:pos="171"/>
        </w:tabs>
        <w:ind w:right="-5"/>
        <w:jc w:val="both"/>
        <w:rPr>
          <w:sz w:val="18"/>
          <w:szCs w:val="18"/>
        </w:rPr>
      </w:pPr>
      <w:r w:rsidRPr="00D406DF">
        <w:rPr>
          <w:sz w:val="18"/>
          <w:szCs w:val="18"/>
        </w:rPr>
        <w:tab/>
        <w:t>- договор подписывается уполномоченным на это в соответствии с законом и учредительными документами Стороны лицом.</w:t>
      </w:r>
    </w:p>
    <w:p w:rsidR="007C232A" w:rsidRPr="007C232A" w:rsidRDefault="00F16415" w:rsidP="007C232A">
      <w:pPr>
        <w:tabs>
          <w:tab w:val="left" w:pos="-882"/>
          <w:tab w:val="left" w:pos="0"/>
        </w:tabs>
        <w:ind w:right="-5"/>
        <w:jc w:val="both"/>
        <w:rPr>
          <w:sz w:val="18"/>
          <w:szCs w:val="18"/>
        </w:rPr>
      </w:pPr>
      <w:r>
        <w:rPr>
          <w:sz w:val="18"/>
          <w:szCs w:val="18"/>
        </w:rPr>
        <w:t>Поставщик</w:t>
      </w:r>
      <w:r w:rsidR="007C232A" w:rsidRPr="007C232A">
        <w:rPr>
          <w:sz w:val="18"/>
          <w:szCs w:val="18"/>
        </w:rPr>
        <w:t xml:space="preserve"> заверяет Покупателя в том, что:</w:t>
      </w:r>
    </w:p>
    <w:p w:rsidR="007C232A" w:rsidRPr="007C232A" w:rsidRDefault="00F16415" w:rsidP="007C232A">
      <w:pPr>
        <w:tabs>
          <w:tab w:val="left" w:pos="-882"/>
          <w:tab w:val="left" w:pos="0"/>
        </w:tabs>
        <w:ind w:right="-5"/>
        <w:jc w:val="both"/>
        <w:rPr>
          <w:sz w:val="18"/>
          <w:szCs w:val="18"/>
        </w:rPr>
      </w:pPr>
      <w:r>
        <w:rPr>
          <w:sz w:val="18"/>
          <w:szCs w:val="18"/>
        </w:rPr>
        <w:t>•</w:t>
      </w:r>
      <w:r>
        <w:rPr>
          <w:sz w:val="18"/>
          <w:szCs w:val="18"/>
        </w:rPr>
        <w:tab/>
        <w:t>поставщик</w:t>
      </w:r>
      <w:r w:rsidR="007C232A" w:rsidRPr="007C232A">
        <w:rPr>
          <w:sz w:val="18"/>
          <w:szCs w:val="18"/>
        </w:rPr>
        <w:t xml:space="preserve"> или его </w:t>
      </w:r>
      <w:proofErr w:type="spellStart"/>
      <w:r w:rsidR="007C232A" w:rsidRPr="007C232A">
        <w:rPr>
          <w:sz w:val="18"/>
          <w:szCs w:val="18"/>
        </w:rPr>
        <w:t>аффилированные</w:t>
      </w:r>
      <w:proofErr w:type="spellEnd"/>
      <w:r w:rsidR="007C232A" w:rsidRPr="007C232A">
        <w:rPr>
          <w:sz w:val="18"/>
          <w:szCs w:val="18"/>
        </w:rPr>
        <w:t xml:space="preserve"> лица не внесены в список SDN\SSI и нет разумных оснований предполагать неизбежность данного включения;</w:t>
      </w:r>
    </w:p>
    <w:p w:rsidR="007C232A" w:rsidRPr="007C232A" w:rsidRDefault="00F16415" w:rsidP="007C232A">
      <w:pPr>
        <w:tabs>
          <w:tab w:val="left" w:pos="-882"/>
          <w:tab w:val="left" w:pos="0"/>
        </w:tabs>
        <w:ind w:right="-5"/>
        <w:jc w:val="both"/>
        <w:rPr>
          <w:sz w:val="18"/>
          <w:szCs w:val="18"/>
        </w:rPr>
      </w:pPr>
      <w:r>
        <w:rPr>
          <w:sz w:val="18"/>
          <w:szCs w:val="18"/>
        </w:rPr>
        <w:t>•</w:t>
      </w:r>
      <w:r>
        <w:rPr>
          <w:sz w:val="18"/>
          <w:szCs w:val="18"/>
        </w:rPr>
        <w:tab/>
        <w:t>на поставщика</w:t>
      </w:r>
      <w:r w:rsidR="007C232A" w:rsidRPr="007C232A">
        <w:rPr>
          <w:sz w:val="18"/>
          <w:szCs w:val="18"/>
        </w:rPr>
        <w:t xml:space="preserve"> или его аффилированных лиц не распространяются санкции со стороны международных объединений и организаций.</w:t>
      </w:r>
    </w:p>
    <w:p w:rsidR="007C232A" w:rsidRPr="007C232A" w:rsidRDefault="007C232A" w:rsidP="007C232A">
      <w:pPr>
        <w:tabs>
          <w:tab w:val="left" w:pos="-882"/>
          <w:tab w:val="left" w:pos="0"/>
        </w:tabs>
        <w:ind w:right="-5"/>
        <w:jc w:val="both"/>
        <w:rPr>
          <w:sz w:val="18"/>
          <w:szCs w:val="18"/>
        </w:rPr>
      </w:pPr>
      <w:r w:rsidRPr="007C232A">
        <w:rPr>
          <w:sz w:val="18"/>
          <w:szCs w:val="18"/>
        </w:rPr>
        <w:t>Покупатель полагается на указанные заверения. Все указанные заверения имеют для Покупателя существенное значение.</w:t>
      </w:r>
    </w:p>
    <w:p w:rsidR="007C232A" w:rsidRPr="007C232A" w:rsidRDefault="00F16415" w:rsidP="007C232A">
      <w:pPr>
        <w:tabs>
          <w:tab w:val="left" w:pos="-882"/>
          <w:tab w:val="left" w:pos="0"/>
        </w:tabs>
        <w:ind w:right="-5"/>
        <w:jc w:val="both"/>
        <w:rPr>
          <w:sz w:val="18"/>
          <w:szCs w:val="18"/>
        </w:rPr>
      </w:pPr>
      <w:r>
        <w:rPr>
          <w:sz w:val="18"/>
          <w:szCs w:val="18"/>
        </w:rPr>
        <w:t>Покупатель заверяет Поставщика</w:t>
      </w:r>
      <w:r w:rsidR="007C232A" w:rsidRPr="007C232A">
        <w:rPr>
          <w:sz w:val="18"/>
          <w:szCs w:val="18"/>
        </w:rPr>
        <w:t xml:space="preserve"> в том, что: </w:t>
      </w:r>
    </w:p>
    <w:p w:rsidR="007C232A" w:rsidRPr="007C232A" w:rsidRDefault="007C232A" w:rsidP="007C232A">
      <w:pPr>
        <w:tabs>
          <w:tab w:val="left" w:pos="-882"/>
          <w:tab w:val="left" w:pos="0"/>
        </w:tabs>
        <w:ind w:right="-5"/>
        <w:jc w:val="both"/>
        <w:rPr>
          <w:sz w:val="18"/>
          <w:szCs w:val="18"/>
        </w:rPr>
      </w:pPr>
      <w:r w:rsidRPr="007C232A">
        <w:rPr>
          <w:sz w:val="18"/>
          <w:szCs w:val="18"/>
        </w:rPr>
        <w:t>•</w:t>
      </w:r>
      <w:r w:rsidRPr="007C232A">
        <w:rPr>
          <w:sz w:val="18"/>
          <w:szCs w:val="18"/>
        </w:rPr>
        <w:tab/>
        <w:t xml:space="preserve">покупатель или его </w:t>
      </w:r>
      <w:proofErr w:type="spellStart"/>
      <w:r w:rsidRPr="007C232A">
        <w:rPr>
          <w:sz w:val="18"/>
          <w:szCs w:val="18"/>
        </w:rPr>
        <w:t>аффилированные</w:t>
      </w:r>
      <w:proofErr w:type="spellEnd"/>
      <w:r w:rsidRPr="007C232A">
        <w:rPr>
          <w:sz w:val="18"/>
          <w:szCs w:val="18"/>
        </w:rPr>
        <w:t xml:space="preserve"> лица не внесены в список SDN\SSI  и нет разумных оснований предполагать неизбежность данного включения;</w:t>
      </w:r>
    </w:p>
    <w:p w:rsidR="007C232A" w:rsidRPr="007C232A" w:rsidRDefault="007C232A" w:rsidP="007C232A">
      <w:pPr>
        <w:tabs>
          <w:tab w:val="left" w:pos="-882"/>
          <w:tab w:val="left" w:pos="0"/>
        </w:tabs>
        <w:ind w:right="-5"/>
        <w:jc w:val="both"/>
        <w:rPr>
          <w:sz w:val="18"/>
          <w:szCs w:val="18"/>
        </w:rPr>
      </w:pPr>
      <w:r w:rsidRPr="007C232A">
        <w:rPr>
          <w:sz w:val="18"/>
          <w:szCs w:val="18"/>
        </w:rPr>
        <w:t>•</w:t>
      </w:r>
      <w:r w:rsidRPr="007C232A">
        <w:rPr>
          <w:sz w:val="18"/>
          <w:szCs w:val="18"/>
        </w:rPr>
        <w:tab/>
        <w:t>на покупателя или его аффилированных лиц не распространяются санкции со стороны международных объединений и организаций.</w:t>
      </w:r>
    </w:p>
    <w:p w:rsidR="007C232A" w:rsidRPr="00D406DF" w:rsidRDefault="00F16415" w:rsidP="007C232A">
      <w:pPr>
        <w:tabs>
          <w:tab w:val="left" w:pos="-882"/>
          <w:tab w:val="left" w:pos="0"/>
        </w:tabs>
        <w:ind w:right="-5"/>
        <w:jc w:val="both"/>
        <w:rPr>
          <w:sz w:val="18"/>
          <w:szCs w:val="18"/>
        </w:rPr>
      </w:pPr>
      <w:r>
        <w:rPr>
          <w:sz w:val="18"/>
          <w:szCs w:val="18"/>
        </w:rPr>
        <w:t>Поставщик</w:t>
      </w:r>
      <w:r w:rsidR="007C232A" w:rsidRPr="007C232A">
        <w:rPr>
          <w:sz w:val="18"/>
          <w:szCs w:val="18"/>
        </w:rPr>
        <w:t xml:space="preserve"> полагается на указанные заверения. Все указан</w:t>
      </w:r>
      <w:r>
        <w:rPr>
          <w:sz w:val="18"/>
          <w:szCs w:val="18"/>
        </w:rPr>
        <w:t>ные заверения имеют для Поставщика</w:t>
      </w:r>
      <w:r w:rsidR="007C232A" w:rsidRPr="007C232A">
        <w:rPr>
          <w:sz w:val="18"/>
          <w:szCs w:val="18"/>
        </w:rPr>
        <w:t xml:space="preserve"> существенное значение.</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Все вышеперечисленные заверения об обстоятельствах имеют существенное значение для заключения договора, его исполнения или прекращения, и Стороны будут полагаться на них.</w:t>
      </w:r>
    </w:p>
    <w:p w:rsidR="00A23D4A" w:rsidRPr="00D406DF" w:rsidRDefault="00A23D4A" w:rsidP="00A23D4A">
      <w:pPr>
        <w:tabs>
          <w:tab w:val="left" w:pos="-882"/>
          <w:tab w:val="left" w:pos="0"/>
          <w:tab w:val="left" w:pos="171"/>
        </w:tabs>
        <w:ind w:right="-5"/>
        <w:jc w:val="both"/>
        <w:rPr>
          <w:sz w:val="18"/>
          <w:szCs w:val="18"/>
        </w:rPr>
      </w:pPr>
      <w:r w:rsidRPr="00D406DF">
        <w:rPr>
          <w:sz w:val="18"/>
          <w:szCs w:val="18"/>
        </w:rPr>
        <w:t>Сторона, которая дала недостоверные заверения об обстоятельствах, обязана возместить другой Стороне по ее требованию убытки, причиненные недостоверностью таких заверений.</w:t>
      </w:r>
    </w:p>
    <w:p w:rsidR="00A23D4A" w:rsidRDefault="00A23D4A" w:rsidP="00A23D4A">
      <w:pPr>
        <w:tabs>
          <w:tab w:val="left" w:pos="-882"/>
          <w:tab w:val="left" w:pos="0"/>
          <w:tab w:val="left" w:pos="171"/>
        </w:tabs>
        <w:ind w:right="-5"/>
        <w:jc w:val="both"/>
        <w:rPr>
          <w:sz w:val="18"/>
          <w:szCs w:val="18"/>
        </w:rPr>
      </w:pPr>
      <w:r w:rsidRPr="00D406DF">
        <w:rPr>
          <w:sz w:val="18"/>
          <w:szCs w:val="18"/>
        </w:rPr>
        <w:t>Сторона, полагавшаяся на недостоверные заверения другой Стороны, имеющие для нее существенное значение, наряду с требованием о возмещении убытков или взыскании неустойки также вправе отказаться от договора.</w:t>
      </w:r>
    </w:p>
    <w:p w:rsidR="00CD721B" w:rsidRDefault="00CD721B" w:rsidP="00A23D4A">
      <w:pPr>
        <w:tabs>
          <w:tab w:val="left" w:pos="-882"/>
          <w:tab w:val="left" w:pos="0"/>
          <w:tab w:val="left" w:pos="171"/>
        </w:tabs>
        <w:ind w:right="-5"/>
        <w:jc w:val="both"/>
        <w:rPr>
          <w:sz w:val="18"/>
          <w:szCs w:val="18"/>
        </w:rPr>
      </w:pPr>
    </w:p>
    <w:p w:rsidR="00CD721B" w:rsidRPr="00CD721B" w:rsidRDefault="00CD721B" w:rsidP="00CD721B">
      <w:pPr>
        <w:tabs>
          <w:tab w:val="left" w:pos="-882"/>
          <w:tab w:val="left" w:pos="0"/>
          <w:tab w:val="left" w:pos="171"/>
        </w:tabs>
        <w:ind w:right="-5"/>
        <w:jc w:val="center"/>
        <w:rPr>
          <w:b/>
          <w:sz w:val="18"/>
          <w:szCs w:val="18"/>
        </w:rPr>
      </w:pPr>
      <w:r w:rsidRPr="00CD721B">
        <w:rPr>
          <w:b/>
          <w:sz w:val="18"/>
          <w:szCs w:val="18"/>
        </w:rPr>
        <w:t>9. АНТИКОРРУПЦИОННАЯ ОГОВОРКА</w:t>
      </w:r>
    </w:p>
    <w:p w:rsidR="00CD721B" w:rsidRPr="00CD721B" w:rsidRDefault="00CD721B" w:rsidP="00CD721B">
      <w:pPr>
        <w:tabs>
          <w:tab w:val="left" w:pos="-882"/>
          <w:tab w:val="left" w:pos="0"/>
          <w:tab w:val="left" w:pos="171"/>
        </w:tabs>
        <w:ind w:right="-5"/>
        <w:jc w:val="both"/>
        <w:rPr>
          <w:sz w:val="18"/>
          <w:szCs w:val="18"/>
        </w:rPr>
      </w:pPr>
      <w:r>
        <w:rPr>
          <w:sz w:val="18"/>
          <w:szCs w:val="18"/>
        </w:rPr>
        <w:t xml:space="preserve">9.1. </w:t>
      </w:r>
      <w:r w:rsidRPr="00CD721B">
        <w:rPr>
          <w:sz w:val="18"/>
          <w:szCs w:val="18"/>
        </w:rPr>
        <w:t xml:space="preserve">При заключении и (или) исполнении настоящего договора Стороны, их </w:t>
      </w:r>
      <w:proofErr w:type="spellStart"/>
      <w:r w:rsidRPr="00CD721B">
        <w:rPr>
          <w:sz w:val="18"/>
          <w:szCs w:val="18"/>
        </w:rPr>
        <w:t>аффилированные</w:t>
      </w:r>
      <w:proofErr w:type="spellEnd"/>
      <w:r w:rsidRPr="00CD721B">
        <w:rPr>
          <w:sz w:val="18"/>
          <w:szCs w:val="18"/>
        </w:rPr>
        <w:t xml:space="preserve"> лица, сотрудники, представители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или с иными противоправными целями в хозяйственной деятельности.</w:t>
      </w:r>
    </w:p>
    <w:p w:rsidR="00CD721B" w:rsidRPr="00CD721B" w:rsidRDefault="00CD721B" w:rsidP="00CD721B">
      <w:pPr>
        <w:tabs>
          <w:tab w:val="left" w:pos="-882"/>
          <w:tab w:val="left" w:pos="0"/>
          <w:tab w:val="left" w:pos="171"/>
        </w:tabs>
        <w:ind w:right="-5"/>
        <w:jc w:val="both"/>
        <w:rPr>
          <w:sz w:val="18"/>
          <w:szCs w:val="18"/>
        </w:rPr>
      </w:pPr>
      <w:r w:rsidRPr="00CD721B">
        <w:rPr>
          <w:sz w:val="18"/>
          <w:szCs w:val="18"/>
        </w:rPr>
        <w:t xml:space="preserve"> При заключении и (или) исполнении настоящего договора Стороны, их </w:t>
      </w:r>
      <w:proofErr w:type="spellStart"/>
      <w:r w:rsidRPr="00CD721B">
        <w:rPr>
          <w:sz w:val="18"/>
          <w:szCs w:val="18"/>
        </w:rPr>
        <w:t>аффилированные</w:t>
      </w:r>
      <w:proofErr w:type="spellEnd"/>
      <w:r w:rsidRPr="00CD721B">
        <w:rPr>
          <w:sz w:val="18"/>
          <w:szCs w:val="18"/>
        </w:rPr>
        <w:t xml:space="preserve"> 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или предмета коммерческого подкупа, коммерческий подкуп, а также действия по легализации (отмыванию) доходов, полученных преступным путем.</w:t>
      </w:r>
    </w:p>
    <w:p w:rsidR="00CD721B" w:rsidRPr="00CD721B" w:rsidRDefault="00CD721B" w:rsidP="00CD721B">
      <w:pPr>
        <w:tabs>
          <w:tab w:val="left" w:pos="-882"/>
          <w:tab w:val="left" w:pos="0"/>
          <w:tab w:val="left" w:pos="171"/>
        </w:tabs>
        <w:ind w:right="-5"/>
        <w:jc w:val="both"/>
        <w:rPr>
          <w:sz w:val="18"/>
          <w:szCs w:val="18"/>
        </w:rPr>
      </w:pPr>
      <w:r>
        <w:rPr>
          <w:sz w:val="18"/>
          <w:szCs w:val="18"/>
        </w:rPr>
        <w:t xml:space="preserve">9.2. </w:t>
      </w:r>
      <w:r w:rsidRPr="00CD721B">
        <w:rPr>
          <w:sz w:val="18"/>
          <w:szCs w:val="18"/>
        </w:rPr>
        <w:t xml:space="preserve">В случае возникновения у Сторон подозрений, что произошло или может произойти нарушение каких-либо положений п. </w:t>
      </w:r>
      <w:r>
        <w:rPr>
          <w:sz w:val="18"/>
          <w:szCs w:val="18"/>
        </w:rPr>
        <w:t>9.1</w:t>
      </w:r>
      <w:r w:rsidRPr="00CD721B">
        <w:rPr>
          <w:sz w:val="18"/>
          <w:szCs w:val="18"/>
        </w:rPr>
        <w:t xml:space="preserve">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w:t>
      </w:r>
      <w:r>
        <w:rPr>
          <w:sz w:val="18"/>
          <w:szCs w:val="18"/>
        </w:rPr>
        <w:t>ение каких-либо положений п. 9.1</w:t>
      </w:r>
      <w:r w:rsidRPr="00CD721B">
        <w:rPr>
          <w:sz w:val="18"/>
          <w:szCs w:val="18"/>
        </w:rPr>
        <w:t xml:space="preserve"> настоящей оговорки контрагентом, его </w:t>
      </w:r>
      <w:proofErr w:type="spellStart"/>
      <w:r w:rsidRPr="00CD721B">
        <w:rPr>
          <w:sz w:val="18"/>
          <w:szCs w:val="18"/>
        </w:rPr>
        <w:t>аффилированными</w:t>
      </w:r>
      <w:proofErr w:type="spellEnd"/>
      <w:r w:rsidRPr="00CD721B">
        <w:rPr>
          <w:sz w:val="18"/>
          <w:szCs w:val="18"/>
        </w:rPr>
        <w:t xml:space="preserve"> лицами, сотрудниками или посредниками, выражающееся в действиях, квалифицируемых </w:t>
      </w:r>
      <w:r w:rsidRPr="00CD721B">
        <w:rPr>
          <w:sz w:val="18"/>
          <w:szCs w:val="18"/>
        </w:rPr>
        <w:lastRenderedPageBreak/>
        <w:t>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CD721B" w:rsidRDefault="00CD721B" w:rsidP="00CD721B">
      <w:pPr>
        <w:tabs>
          <w:tab w:val="left" w:pos="-882"/>
          <w:tab w:val="left" w:pos="0"/>
          <w:tab w:val="left" w:pos="171"/>
        </w:tabs>
        <w:ind w:right="-5"/>
        <w:jc w:val="both"/>
        <w:rPr>
          <w:sz w:val="18"/>
          <w:szCs w:val="18"/>
        </w:rPr>
      </w:pPr>
      <w:r>
        <w:rPr>
          <w:sz w:val="18"/>
          <w:szCs w:val="18"/>
        </w:rPr>
        <w:t xml:space="preserve">9.3. </w:t>
      </w:r>
      <w:r w:rsidRPr="00CD721B">
        <w:rPr>
          <w:sz w:val="18"/>
          <w:szCs w:val="18"/>
        </w:rPr>
        <w:t>В случае нарушения одной Стороной обязательств возде</w:t>
      </w:r>
      <w:r>
        <w:rPr>
          <w:sz w:val="18"/>
          <w:szCs w:val="18"/>
        </w:rPr>
        <w:t>рживаться от запрещенных в п. 9.1</w:t>
      </w:r>
      <w:r w:rsidRPr="00CD721B">
        <w:rPr>
          <w:sz w:val="18"/>
          <w:szCs w:val="18"/>
        </w:rPr>
        <w:t xml:space="preserve">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CD721B" w:rsidRDefault="00CD721B" w:rsidP="00CD721B">
      <w:pPr>
        <w:tabs>
          <w:tab w:val="left" w:pos="-882"/>
          <w:tab w:val="left" w:pos="0"/>
          <w:tab w:val="left" w:pos="171"/>
        </w:tabs>
        <w:ind w:right="-5"/>
        <w:jc w:val="both"/>
        <w:rPr>
          <w:sz w:val="18"/>
          <w:szCs w:val="18"/>
        </w:rPr>
      </w:pPr>
    </w:p>
    <w:p w:rsidR="00CD721B" w:rsidRPr="00CD721B" w:rsidRDefault="00CD721B" w:rsidP="00CD721B">
      <w:pPr>
        <w:tabs>
          <w:tab w:val="left" w:pos="-882"/>
          <w:tab w:val="left" w:pos="0"/>
          <w:tab w:val="left" w:pos="171"/>
        </w:tabs>
        <w:ind w:right="-5"/>
        <w:jc w:val="center"/>
        <w:rPr>
          <w:b/>
          <w:sz w:val="18"/>
          <w:szCs w:val="18"/>
        </w:rPr>
      </w:pPr>
      <w:r>
        <w:rPr>
          <w:b/>
          <w:sz w:val="18"/>
          <w:szCs w:val="18"/>
        </w:rPr>
        <w:t>10</w:t>
      </w:r>
      <w:r w:rsidRPr="00CD721B">
        <w:rPr>
          <w:b/>
          <w:sz w:val="18"/>
          <w:szCs w:val="18"/>
        </w:rPr>
        <w:t>. ОБРАБОТКА ПЕРСОНАЛЬНЫХ ДАННЫХ</w:t>
      </w:r>
    </w:p>
    <w:p w:rsidR="00CD721B" w:rsidRPr="00CD721B" w:rsidRDefault="00CD721B" w:rsidP="00CD721B">
      <w:pPr>
        <w:tabs>
          <w:tab w:val="left" w:pos="-882"/>
          <w:tab w:val="left" w:pos="0"/>
          <w:tab w:val="left" w:pos="171"/>
        </w:tabs>
        <w:ind w:right="-5"/>
        <w:jc w:val="both"/>
        <w:rPr>
          <w:sz w:val="18"/>
          <w:szCs w:val="18"/>
        </w:rPr>
      </w:pPr>
      <w:r>
        <w:rPr>
          <w:sz w:val="18"/>
          <w:szCs w:val="18"/>
        </w:rPr>
        <w:t>10</w:t>
      </w:r>
      <w:r w:rsidRPr="00CD721B">
        <w:rPr>
          <w:sz w:val="18"/>
          <w:szCs w:val="18"/>
        </w:rPr>
        <w:t>.1. Стороны заверяют друг друга о наличии у них полученных в установленном законом порядке согласий своих представителей, работников на обработку сведений, указанных в Договоре и в иных документах, предоставляемых друг другу  по Договору, содержащих персональные данные представителей, работников, а также всех иных сведений, которые сообщаются по Договору как до, так и после его заключения (далее - Персональные данные) для целей, указанных в Договоре, в том числе на их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совершаемых с использованием средств автоматизации или без использования таких средств Стороной, а также обеспечивает их предоставление третьим лицам, осуществляющими обработку Персональных данных представителей, работников по поручению Стороны в соответствии с действующим российским законодательством о персональных данных.</w:t>
      </w:r>
    </w:p>
    <w:p w:rsidR="00CD721B" w:rsidRPr="00CD721B" w:rsidRDefault="00CD721B" w:rsidP="00CD721B">
      <w:pPr>
        <w:tabs>
          <w:tab w:val="left" w:pos="-882"/>
          <w:tab w:val="left" w:pos="0"/>
          <w:tab w:val="left" w:pos="171"/>
        </w:tabs>
        <w:ind w:right="-5"/>
        <w:jc w:val="both"/>
        <w:rPr>
          <w:sz w:val="18"/>
          <w:szCs w:val="18"/>
        </w:rPr>
      </w:pPr>
      <w:r>
        <w:rPr>
          <w:sz w:val="18"/>
          <w:szCs w:val="18"/>
        </w:rPr>
        <w:t>10</w:t>
      </w:r>
      <w:r w:rsidRPr="00CD721B">
        <w:rPr>
          <w:sz w:val="18"/>
          <w:szCs w:val="18"/>
        </w:rPr>
        <w:t>.2. Обработка Персональных данных представителей Стороны осуществляется исключительно в целях исполнения Договора. Положения настоящего пункта действуют в течение срока действия Договора, а также в течение 10 лет после окончания действия Договора. Отзыв согласия на обработку Персональных данных может быть произведен в любой момент путем направления уведомления Стороне договора. При этом Сторона вправе отказать в исполнении Договора лицу, в отношении которого отозвано согласие на обработку Персональных данных.</w:t>
      </w:r>
    </w:p>
    <w:p w:rsidR="00CD721B" w:rsidRPr="00CD721B" w:rsidRDefault="00CD721B" w:rsidP="00CD721B">
      <w:pPr>
        <w:tabs>
          <w:tab w:val="left" w:pos="-882"/>
          <w:tab w:val="left" w:pos="0"/>
          <w:tab w:val="left" w:pos="171"/>
        </w:tabs>
        <w:ind w:right="-5"/>
        <w:jc w:val="both"/>
        <w:rPr>
          <w:sz w:val="18"/>
          <w:szCs w:val="18"/>
        </w:rPr>
      </w:pPr>
      <w:r>
        <w:rPr>
          <w:sz w:val="18"/>
          <w:szCs w:val="18"/>
        </w:rPr>
        <w:t>10</w:t>
      </w:r>
      <w:r w:rsidRPr="00CD721B">
        <w:rPr>
          <w:sz w:val="18"/>
          <w:szCs w:val="18"/>
        </w:rPr>
        <w:t>.3. Стороны возмещают друг другу имущественные потери, возникшие в связи с нарушением другой Стороной требований законодательства и условий Договора в отношении обработки персональных данных.</w:t>
      </w:r>
    </w:p>
    <w:p w:rsidR="00CD721B" w:rsidRPr="00D406DF" w:rsidRDefault="00CD721B" w:rsidP="00CD721B">
      <w:pPr>
        <w:tabs>
          <w:tab w:val="left" w:pos="-882"/>
          <w:tab w:val="left" w:pos="0"/>
          <w:tab w:val="left" w:pos="171"/>
        </w:tabs>
        <w:ind w:right="-5"/>
        <w:jc w:val="both"/>
        <w:rPr>
          <w:sz w:val="18"/>
          <w:szCs w:val="18"/>
        </w:rPr>
      </w:pPr>
      <w:r>
        <w:rPr>
          <w:sz w:val="18"/>
          <w:szCs w:val="18"/>
        </w:rPr>
        <w:t>10</w:t>
      </w:r>
      <w:r w:rsidRPr="00CD721B">
        <w:rPr>
          <w:sz w:val="18"/>
          <w:szCs w:val="18"/>
        </w:rPr>
        <w:t>.4. Стороны договорились, что к имущественным потерям в соответствии с настоящим разделом Договора относятся в том числе, но не ограничиваясь, суммы административных штрафов, наложенных государственными органами на Сторон) в связи привлечением последнего административной ответственности за невыполнение другой Стороной условий, предусмотренных настоящим разделом Договора; суммы судебных и иных расходов, понесенных Стороной при рассмотрении споров, связанных с оспариванием сумм штрафов наложенных на Сторону в связи с нарушением другой Стороной своих обязанностей, предусмотренных настоящим разделом Договора.</w:t>
      </w:r>
    </w:p>
    <w:p w:rsidR="004F7065" w:rsidRPr="00D406DF" w:rsidRDefault="004F7065" w:rsidP="00A23D4A">
      <w:pPr>
        <w:tabs>
          <w:tab w:val="left" w:pos="-882"/>
          <w:tab w:val="left" w:pos="0"/>
        </w:tabs>
        <w:ind w:right="-5"/>
        <w:jc w:val="both"/>
        <w:rPr>
          <w:sz w:val="18"/>
          <w:szCs w:val="18"/>
        </w:rPr>
      </w:pPr>
    </w:p>
    <w:p w:rsidR="004F7065" w:rsidRPr="00D406DF" w:rsidRDefault="00CD721B" w:rsidP="004F7065">
      <w:pPr>
        <w:pStyle w:val="a3"/>
        <w:tabs>
          <w:tab w:val="left" w:pos="0"/>
        </w:tabs>
        <w:ind w:right="-5"/>
        <w:jc w:val="center"/>
        <w:rPr>
          <w:rFonts w:ascii="Times New Roman" w:hAnsi="Times New Roman" w:cs="Times New Roman"/>
          <w:b/>
          <w:sz w:val="18"/>
          <w:szCs w:val="18"/>
          <w:lang w:val="ru-RU"/>
        </w:rPr>
      </w:pPr>
      <w:r>
        <w:rPr>
          <w:rFonts w:ascii="Times New Roman" w:hAnsi="Times New Roman" w:cs="Times New Roman"/>
          <w:b/>
          <w:sz w:val="18"/>
          <w:szCs w:val="18"/>
          <w:lang w:val="ru-RU"/>
        </w:rPr>
        <w:t>11</w:t>
      </w:r>
      <w:r w:rsidR="004F7065" w:rsidRPr="00D406DF">
        <w:rPr>
          <w:rFonts w:ascii="Times New Roman" w:hAnsi="Times New Roman" w:cs="Times New Roman"/>
          <w:b/>
          <w:sz w:val="18"/>
          <w:szCs w:val="18"/>
          <w:lang w:val="ru-RU"/>
        </w:rPr>
        <w:t>. КОНФИДЕНЦИАЛЬНОСТЬ</w:t>
      </w:r>
    </w:p>
    <w:p w:rsidR="004F7065" w:rsidRPr="00D406DF" w:rsidRDefault="00CD721B" w:rsidP="004F7065">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11</w:t>
      </w:r>
      <w:r w:rsidR="004F7065" w:rsidRPr="00D406DF">
        <w:rPr>
          <w:rFonts w:ascii="Times New Roman" w:hAnsi="Times New Roman" w:cs="Times New Roman"/>
          <w:sz w:val="18"/>
          <w:szCs w:val="18"/>
          <w:lang w:val="ru-RU"/>
        </w:rPr>
        <w:t>.1. Стороны обязуются сохранять конфиденциальность передаваемых друг другу сведений, касающихся договора, хода его исполнения и полученных результатов, в том числе, содержащихся в документах, которые имеют гриф «коммерческая тайна», не разглашать эти сведения третьей стороне без предварительного письменного согласия другой Стороны по договору.</w:t>
      </w:r>
    </w:p>
    <w:p w:rsidR="004F7065" w:rsidRPr="00D406DF" w:rsidRDefault="00CD721B" w:rsidP="004F7065">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11</w:t>
      </w:r>
      <w:r w:rsidR="004F7065" w:rsidRPr="00D406DF">
        <w:rPr>
          <w:rFonts w:ascii="Times New Roman" w:hAnsi="Times New Roman" w:cs="Times New Roman"/>
          <w:sz w:val="18"/>
          <w:szCs w:val="18"/>
          <w:lang w:val="ru-RU"/>
        </w:rPr>
        <w:t>.2. При нарушении условий, указанных в наст</w:t>
      </w:r>
      <w:r w:rsidR="00AA7B52">
        <w:rPr>
          <w:rFonts w:ascii="Times New Roman" w:hAnsi="Times New Roman" w:cs="Times New Roman"/>
          <w:sz w:val="18"/>
          <w:szCs w:val="18"/>
          <w:lang w:val="ru-RU"/>
        </w:rPr>
        <w:t>оящей статье договора, Сторона обязуется возместить другой стороне убытки, причиненные</w:t>
      </w:r>
      <w:r w:rsidR="004F7065" w:rsidRPr="00D406DF">
        <w:rPr>
          <w:rFonts w:ascii="Times New Roman" w:hAnsi="Times New Roman" w:cs="Times New Roman"/>
          <w:sz w:val="18"/>
          <w:szCs w:val="18"/>
          <w:lang w:val="ru-RU"/>
        </w:rPr>
        <w:t xml:space="preserve"> в связи с раскрытием информации, связанной с исполнением договора.</w:t>
      </w:r>
    </w:p>
    <w:p w:rsidR="004F7065" w:rsidRDefault="00CD721B" w:rsidP="004F7065">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11</w:t>
      </w:r>
      <w:r w:rsidR="004F7065" w:rsidRPr="00D406DF">
        <w:rPr>
          <w:rFonts w:ascii="Times New Roman" w:hAnsi="Times New Roman" w:cs="Times New Roman"/>
          <w:sz w:val="18"/>
          <w:szCs w:val="18"/>
          <w:lang w:val="ru-RU"/>
        </w:rPr>
        <w:t>.3. Обязательства Сторон относительно сохранения конфиденциальности полученных сведений не распространяются на общедоступную информацию.</w:t>
      </w:r>
    </w:p>
    <w:p w:rsidR="006F75DC" w:rsidRDefault="006F75DC" w:rsidP="004F7065">
      <w:pPr>
        <w:pStyle w:val="a3"/>
        <w:tabs>
          <w:tab w:val="left" w:pos="0"/>
        </w:tabs>
        <w:ind w:right="-5"/>
        <w:jc w:val="both"/>
        <w:rPr>
          <w:rFonts w:ascii="Times New Roman" w:hAnsi="Times New Roman" w:cs="Times New Roman"/>
          <w:sz w:val="18"/>
          <w:szCs w:val="18"/>
          <w:lang w:val="ru-RU"/>
        </w:rPr>
      </w:pPr>
    </w:p>
    <w:p w:rsidR="006F75DC" w:rsidRPr="00B1703D" w:rsidRDefault="006F75DC" w:rsidP="006F75DC">
      <w:pPr>
        <w:pStyle w:val="a3"/>
        <w:tabs>
          <w:tab w:val="left" w:pos="0"/>
        </w:tabs>
        <w:ind w:right="-5"/>
        <w:jc w:val="center"/>
        <w:rPr>
          <w:rFonts w:ascii="Times New Roman" w:hAnsi="Times New Roman" w:cs="Times New Roman"/>
          <w:b/>
          <w:sz w:val="18"/>
          <w:szCs w:val="18"/>
          <w:lang w:val="ru-RU"/>
        </w:rPr>
      </w:pPr>
      <w:r>
        <w:rPr>
          <w:rFonts w:ascii="Times New Roman" w:hAnsi="Times New Roman" w:cs="Times New Roman"/>
          <w:b/>
          <w:sz w:val="18"/>
          <w:szCs w:val="18"/>
          <w:lang w:val="ru-RU"/>
        </w:rPr>
        <w:t>12</w:t>
      </w:r>
      <w:r w:rsidRPr="00B1703D">
        <w:rPr>
          <w:rFonts w:ascii="Times New Roman" w:hAnsi="Times New Roman" w:cs="Times New Roman"/>
          <w:b/>
          <w:sz w:val="18"/>
          <w:szCs w:val="18"/>
          <w:lang w:val="ru-RU"/>
        </w:rPr>
        <w:t xml:space="preserve">. </w:t>
      </w:r>
      <w:r>
        <w:rPr>
          <w:rFonts w:ascii="Times New Roman" w:hAnsi="Times New Roman" w:cs="Times New Roman"/>
          <w:b/>
          <w:sz w:val="18"/>
          <w:szCs w:val="18"/>
          <w:lang w:val="ru-RU"/>
        </w:rPr>
        <w:t>ОБМЕН ЭЛЕКТРОННЫМИ ДОКУМЕНТАМИ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.1 Стороны могут являться участниками электронного взаимодействия и могут осуществлять обмен электронными документами в соответствии с Федеральным законом от 06.04.2011 №63-ФЗ «Об электронной подписи», Федеральным законом от 06.12.2011 №402-ФЗ «О бухгалтерском учете», Налоговым кодексом РФ, Приказами ФНС РФ, другими нормативными актами, а также в соответствии с п. 2 ст. 434 Гражданского кодекса РФ.</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.2. Каждая Сторона имеет право в электронной форме передавать другой Стороне и получать от другой Стороны электронные документы в соответствии с Федеральным законом от 06.04.2011 №63-ФЗ «Об электронной подписи».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.3.Электронные документы, которыми обмениваются Стороны, должны быть подписаны Квалифицированной Электронной Подписью (УКЭП).</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 Стороны в рамках настоящего договора будут обмениваться формализованными и неформализованными электронными документами.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.4.1. Формализованные электронные документы − электронные документы, для которых соответствующими нормативно-правовыми актами установлены электронные форматы.</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На момент заключения настоящего договора нормативными актами установлены формы для следующих электронных документов:</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 универсальный передаточный документ (УПД) - (Постанов</w:t>
      </w:r>
      <w:r w:rsidR="005A60E7">
        <w:rPr>
          <w:rFonts w:ascii="Times New Roman" w:hAnsi="Times New Roman" w:cs="Times New Roman"/>
          <w:sz w:val="18"/>
          <w:szCs w:val="18"/>
          <w:lang w:val="ru-RU"/>
        </w:rPr>
        <w:t xml:space="preserve">ление Правительства РФ </w:t>
      </w:r>
      <w:r w:rsidR="005A60E7" w:rsidRPr="005A60E7">
        <w:rPr>
          <w:rFonts w:ascii="Times New Roman" w:hAnsi="Times New Roman" w:cs="Times New Roman"/>
          <w:sz w:val="18"/>
          <w:szCs w:val="18"/>
          <w:lang w:val="ru-RU"/>
        </w:rPr>
        <w:t>от 23.01.2026 №</w:t>
      </w:r>
      <w:r w:rsidR="005A60E7">
        <w:rPr>
          <w:rFonts w:ascii="Times New Roman" w:hAnsi="Times New Roman" w:cs="Times New Roman"/>
          <w:sz w:val="18"/>
          <w:szCs w:val="18"/>
          <w:lang w:val="ru-RU"/>
        </w:rPr>
        <w:t xml:space="preserve"> </w:t>
      </w:r>
      <w:r w:rsidR="005A60E7" w:rsidRPr="005A60E7">
        <w:rPr>
          <w:rFonts w:ascii="Times New Roman" w:hAnsi="Times New Roman" w:cs="Times New Roman"/>
          <w:sz w:val="18"/>
          <w:szCs w:val="18"/>
          <w:lang w:val="ru-RU"/>
        </w:rPr>
        <w:t>26</w:t>
      </w:r>
      <w:r w:rsidRPr="00B1703D">
        <w:rPr>
          <w:rFonts w:ascii="Times New Roman" w:hAnsi="Times New Roman" w:cs="Times New Roman"/>
          <w:sz w:val="18"/>
          <w:szCs w:val="18"/>
          <w:lang w:val="ru-RU"/>
        </w:rPr>
        <w:t>)</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 счет-фактура (СЧФ) - (Постановле</w:t>
      </w:r>
      <w:r w:rsidR="005A60E7">
        <w:rPr>
          <w:rFonts w:ascii="Times New Roman" w:hAnsi="Times New Roman" w:cs="Times New Roman"/>
          <w:sz w:val="18"/>
          <w:szCs w:val="18"/>
          <w:lang w:val="ru-RU"/>
        </w:rPr>
        <w:t xml:space="preserve">ние Правительства РФ </w:t>
      </w:r>
      <w:r w:rsidR="005A60E7" w:rsidRPr="005A60E7">
        <w:rPr>
          <w:rFonts w:ascii="Times New Roman" w:hAnsi="Times New Roman" w:cs="Times New Roman"/>
          <w:sz w:val="18"/>
          <w:szCs w:val="18"/>
          <w:lang w:val="ru-RU"/>
        </w:rPr>
        <w:t>от 23.01.2026 №</w:t>
      </w:r>
      <w:r w:rsidR="005A60E7">
        <w:rPr>
          <w:rFonts w:ascii="Times New Roman" w:hAnsi="Times New Roman" w:cs="Times New Roman"/>
          <w:sz w:val="18"/>
          <w:szCs w:val="18"/>
          <w:lang w:val="ru-RU"/>
        </w:rPr>
        <w:t xml:space="preserve"> </w:t>
      </w:r>
      <w:r w:rsidR="005A60E7" w:rsidRPr="005A60E7">
        <w:rPr>
          <w:rFonts w:ascii="Times New Roman" w:hAnsi="Times New Roman" w:cs="Times New Roman"/>
          <w:sz w:val="18"/>
          <w:szCs w:val="18"/>
          <w:lang w:val="ru-RU"/>
        </w:rPr>
        <w:t>26</w:t>
      </w:r>
      <w:r w:rsidRPr="00B1703D">
        <w:rPr>
          <w:rFonts w:ascii="Times New Roman" w:hAnsi="Times New Roman" w:cs="Times New Roman"/>
          <w:sz w:val="18"/>
          <w:szCs w:val="18"/>
          <w:lang w:val="ru-RU"/>
        </w:rPr>
        <w:t>)</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 универсальный корректировочный документ (УКД)- (</w:t>
      </w:r>
      <w:r w:rsidR="005A60E7" w:rsidRPr="005A60E7">
        <w:rPr>
          <w:rFonts w:ascii="Times New Roman" w:hAnsi="Times New Roman" w:cs="Times New Roman"/>
          <w:sz w:val="18"/>
          <w:szCs w:val="18"/>
          <w:lang w:val="ru-RU"/>
        </w:rPr>
        <w:t>приказ ФНС от 19.01.2026 №ЕД-1-26/29@</w:t>
      </w:r>
      <w:r w:rsidRPr="00B1703D">
        <w:rPr>
          <w:rFonts w:ascii="Times New Roman" w:hAnsi="Times New Roman" w:cs="Times New Roman"/>
          <w:sz w:val="18"/>
          <w:szCs w:val="18"/>
          <w:lang w:val="ru-RU"/>
        </w:rPr>
        <w:t>)</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 корректировочный счет-фактура (КСЧФ)- (</w:t>
      </w:r>
      <w:r w:rsidR="005A60E7">
        <w:rPr>
          <w:rFonts w:ascii="Times New Roman" w:hAnsi="Times New Roman" w:cs="Times New Roman"/>
          <w:sz w:val="18"/>
          <w:szCs w:val="18"/>
          <w:lang w:val="ru-RU"/>
        </w:rPr>
        <w:t xml:space="preserve">приказ </w:t>
      </w:r>
      <w:r w:rsidR="005A60E7" w:rsidRPr="005A60E7">
        <w:rPr>
          <w:rFonts w:ascii="Times New Roman" w:hAnsi="Times New Roman" w:cs="Times New Roman"/>
          <w:sz w:val="18"/>
          <w:szCs w:val="18"/>
          <w:lang w:val="ru-RU"/>
        </w:rPr>
        <w:t>ФНС России от 19.01.2026 №ЕД-1-26/29@</w:t>
      </w:r>
      <w:r w:rsidRPr="00B1703D">
        <w:rPr>
          <w:rFonts w:ascii="Times New Roman" w:hAnsi="Times New Roman" w:cs="Times New Roman"/>
          <w:sz w:val="18"/>
          <w:szCs w:val="18"/>
          <w:lang w:val="ru-RU"/>
        </w:rPr>
        <w:t>)</w:t>
      </w:r>
    </w:p>
    <w:p w:rsidR="0005622C" w:rsidRPr="0005622C" w:rsidRDefault="0005622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 электронная транспортная накладная (</w:t>
      </w:r>
      <w:proofErr w:type="spellStart"/>
      <w:r w:rsidRPr="0005622C">
        <w:rPr>
          <w:rFonts w:ascii="Times New Roman" w:hAnsi="Times New Roman" w:cs="Times New Roman"/>
          <w:sz w:val="18"/>
          <w:szCs w:val="18"/>
          <w:lang w:val="ru-RU"/>
        </w:rPr>
        <w:t>Э</w:t>
      </w:r>
      <w:r>
        <w:rPr>
          <w:rFonts w:ascii="Times New Roman" w:hAnsi="Times New Roman" w:cs="Times New Roman"/>
          <w:sz w:val="18"/>
          <w:szCs w:val="18"/>
          <w:lang w:val="ru-RU"/>
        </w:rPr>
        <w:t>ТрН</w:t>
      </w:r>
      <w:proofErr w:type="spellEnd"/>
      <w:r>
        <w:rPr>
          <w:rFonts w:ascii="Times New Roman" w:hAnsi="Times New Roman" w:cs="Times New Roman"/>
          <w:sz w:val="18"/>
          <w:szCs w:val="18"/>
          <w:lang w:val="ru-RU"/>
        </w:rPr>
        <w:t>)-</w:t>
      </w:r>
      <w:r w:rsidRPr="0005622C">
        <w:rPr>
          <w:rFonts w:ascii="Times New Roman" w:hAnsi="Times New Roman" w:cs="Times New Roman"/>
          <w:sz w:val="18"/>
          <w:szCs w:val="18"/>
          <w:lang w:val="ru-RU"/>
        </w:rPr>
        <w:t xml:space="preserve"> (приказ № ЕД-7-26/1065@)</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Стороны договорились при издании электронных форматов иных документов применять при обмене такими документами правила, установленные настоящим Договором и нормативно-правовыми актами, которыми такие форматы будут установлены.</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При этом, если на какие-либо документы существуют формализованные форматы, утвержденные ФНС России, то обмен данными документами должен производиться только в формализованном формате, утвержденном нормативным актом, действующим на момент издания документа.</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.4.2 Неформализованные электронные документы, обмен которыми может осуществляться в рамках настоящего Договора:</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.4.2.1. Дополнительное соглашение к договору:</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.4.2.2. приложение к договору (спецификация, заявка и пр.), в соответствии с согласованными Сторонами в соответствующем договоре форматами;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lastRenderedPageBreak/>
        <w:t>12</w:t>
      </w:r>
      <w:r w:rsidRPr="00B1703D">
        <w:rPr>
          <w:rFonts w:ascii="Times New Roman" w:hAnsi="Times New Roman" w:cs="Times New Roman"/>
          <w:sz w:val="18"/>
          <w:szCs w:val="18"/>
          <w:lang w:val="ru-RU"/>
        </w:rPr>
        <w:t>.4.2.3. счет;</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.4.2.4. письмо;</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.4.2.5. акт сверки расчетов;</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.4.2.6. акт о ненадлежащем исполнении обязательств, в соответствии с согласованными Сторонами в соответствующем договоре форматами.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.4.2.7. претензия и другие документы, на которые нет формализованных форматов, утвержденных Приказом ФНС России и другими нормативно-правовыми актами;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.5. Каждая из Сторон обязуется за 10 (десять) рабочих дней уведомить другую Сторону о намерении сменить оператора ЭДО. При этом смена оператора допустима только в том случае, если новый оператор обеспечивает техническую поддержку процесса передачи документов, предусмотренных настоящим Договором, и не приведет к остановке или снижению уровня качества ЭДО.</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.6. Стороны в течение 1 рабочего дня обязаны письменно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 недоступности системы оператора ЭДО / недоступности каналов связи. В этом случае в период действия таких обстоятельств Стороны производят обмен документами на бумажном носителе с подписанием собственноручной подписью. Стороны признают, что полученные ими электронные документы, заверенные квалифицированной электронной подписью (КЭП) уполномоченных лиц, юридически эквиваленты документам на бумажных носителях, заверенным соответствующими подписями и оттискам печатей Сторон и порождают для Сторон юридические последствия в виде установления, изменения и прекращения взаимных прав и обязанностей при условии соблюдения Сторонами требований и процедур, установленных соответствующим удостоверяющим центром.</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.7.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.8. По запросу каждая Сторона обязана предоставить копию Сертификата ключа проверки электронной подписи, выданного удостоверяющим центром в течение 5 рабочих дней с даты получения запроса.</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.9. При выставлении, направлении и обмене электронными документами Стороны руководствуются следующим порядком:</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.9.1. Получающая Сторона при получении документа в электронном виде проверяет действительность сертификата ключа проверки электронной подписи и сохраняет документ в электронной форме.</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.9.2. Получающая Сторона, ознакомившись с документом, может совершить одно из следующих действий:</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sidRPr="00B1703D">
        <w:rPr>
          <w:rFonts w:ascii="Times New Roman" w:hAnsi="Times New Roman" w:cs="Times New Roman"/>
          <w:sz w:val="18"/>
          <w:szCs w:val="18"/>
          <w:lang w:val="ru-RU"/>
        </w:rPr>
        <w:t>10.9.2.1. Если получающая Сторона согласна с содержанием документа - подписать его посредством КЭП и отправить направляющей Стороне по информационной системе.</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.9.2.2. При несогласии с содержанием документа – отказать в подписании, указав причину несогласия, подписать отказ посредством КЭП и отправить направляющей Стороне в электронной форме.</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.9.3. Направляющая Сторона, получившая подписанный документ или отказ от его подписания, проверяет действительность сертификата ключа проверки электронной подписи и сохраняет его в электронной форме.</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.10. При использовании электронных подписей Стороны электронного взаимодействия обязаны:</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.10.1.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.10.2.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1 рабочего дня со дня получения информации о таком нарушении.</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.10.3. Не использовать ключ электронной подписи при наличии оснований полагать, что конфиденциальность данного ключа нарушена.</w:t>
      </w:r>
    </w:p>
    <w:p w:rsidR="006F75DC" w:rsidRPr="00B1703D"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.10.4.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имеющие подтверждение соответствия требованиям, установленным в соответствии с настоящим Федеральным законом.</w:t>
      </w:r>
    </w:p>
    <w:p w:rsidR="006F75DC" w:rsidRDefault="006F75DC"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12</w:t>
      </w:r>
      <w:r w:rsidRPr="00B1703D">
        <w:rPr>
          <w:rFonts w:ascii="Times New Roman" w:hAnsi="Times New Roman" w:cs="Times New Roman"/>
          <w:sz w:val="18"/>
          <w:szCs w:val="18"/>
          <w:lang w:val="ru-RU"/>
        </w:rPr>
        <w:t>.10.5. Обеспечивать подписание документов в рамках настоящего Договора надлежащим образом уполномоченными лицами Сторон.</w:t>
      </w:r>
    </w:p>
    <w:p w:rsidR="00D85045" w:rsidRPr="00D85045" w:rsidRDefault="00D85045" w:rsidP="006F75DC">
      <w:pPr>
        <w:pStyle w:val="a3"/>
        <w:tabs>
          <w:tab w:val="left" w:pos="0"/>
        </w:tabs>
        <w:ind w:right="-5"/>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12.11. </w:t>
      </w:r>
      <w:r w:rsidRPr="00D85045">
        <w:rPr>
          <w:rFonts w:ascii="Times New Roman" w:hAnsi="Times New Roman" w:cs="Times New Roman"/>
          <w:sz w:val="18"/>
          <w:szCs w:val="18"/>
          <w:lang w:val="ru-RU"/>
        </w:rPr>
        <w:t>Наличие договоренности о электронном документообороте не отменяет использование иных способов изготовления и обмена документами между Сторонами.</w:t>
      </w:r>
    </w:p>
    <w:p w:rsidR="008845C2" w:rsidRPr="00D406DF" w:rsidRDefault="008845C2" w:rsidP="006F75DC">
      <w:pPr>
        <w:tabs>
          <w:tab w:val="left" w:pos="0"/>
        </w:tabs>
        <w:ind w:right="-5"/>
        <w:rPr>
          <w:b/>
          <w:bCs/>
          <w:sz w:val="18"/>
          <w:szCs w:val="18"/>
        </w:rPr>
      </w:pPr>
    </w:p>
    <w:p w:rsidR="008845C2" w:rsidRPr="00D406DF" w:rsidRDefault="006F75DC" w:rsidP="008845C2">
      <w:pPr>
        <w:keepNext/>
        <w:tabs>
          <w:tab w:val="left" w:pos="0"/>
        </w:tabs>
        <w:ind w:right="-6"/>
        <w:jc w:val="center"/>
        <w:rPr>
          <w:b/>
          <w:bCs/>
          <w:sz w:val="18"/>
          <w:szCs w:val="18"/>
        </w:rPr>
      </w:pPr>
      <w:r>
        <w:rPr>
          <w:b/>
          <w:bCs/>
          <w:sz w:val="18"/>
          <w:szCs w:val="18"/>
        </w:rPr>
        <w:t>13</w:t>
      </w:r>
      <w:r w:rsidR="008845C2" w:rsidRPr="00D406DF">
        <w:rPr>
          <w:b/>
          <w:bCs/>
          <w:sz w:val="18"/>
          <w:szCs w:val="18"/>
        </w:rPr>
        <w:t>. ПРОЧИЕ УСЛОВИЯ</w:t>
      </w:r>
    </w:p>
    <w:p w:rsidR="008845C2" w:rsidRPr="00D406DF" w:rsidRDefault="006F75DC" w:rsidP="006F75DC">
      <w:pPr>
        <w:rPr>
          <w:sz w:val="18"/>
          <w:szCs w:val="18"/>
        </w:rPr>
      </w:pPr>
      <w:r>
        <w:rPr>
          <w:sz w:val="18"/>
          <w:szCs w:val="18"/>
        </w:rPr>
        <w:t>13</w:t>
      </w:r>
      <w:r w:rsidR="004F7065" w:rsidRPr="00D406DF">
        <w:rPr>
          <w:sz w:val="18"/>
          <w:szCs w:val="18"/>
        </w:rPr>
        <w:t>.1</w:t>
      </w:r>
      <w:r w:rsidR="008845C2" w:rsidRPr="00D406DF">
        <w:rPr>
          <w:sz w:val="18"/>
          <w:szCs w:val="18"/>
        </w:rPr>
        <w:t xml:space="preserve">. </w:t>
      </w:r>
      <w:r w:rsidRPr="00D406DF">
        <w:rPr>
          <w:sz w:val="18"/>
          <w:szCs w:val="18"/>
        </w:rPr>
        <w:t>Настоящий договор вступает в силу со дня его подписания сторонами</w:t>
      </w:r>
      <w:r>
        <w:rPr>
          <w:sz w:val="18"/>
          <w:szCs w:val="18"/>
        </w:rPr>
        <w:t xml:space="preserve"> (с даты получения подписанного экземпляра второй стороной)</w:t>
      </w:r>
      <w:r w:rsidRPr="00D406DF">
        <w:rPr>
          <w:sz w:val="18"/>
          <w:szCs w:val="18"/>
        </w:rPr>
        <w:t xml:space="preserve"> и действует до </w:t>
      </w:r>
      <w:r>
        <w:rPr>
          <w:sz w:val="18"/>
          <w:szCs w:val="18"/>
        </w:rPr>
        <w:t xml:space="preserve">31 декабря </w:t>
      </w:r>
      <w:r w:rsidR="00A30209">
        <w:rPr>
          <w:sz w:val="18"/>
          <w:szCs w:val="18"/>
        </w:rPr>
        <w:fldChar w:fldCharType="begin">
          <w:ffData>
            <w:name w:val="ТекстовоеПоле55"/>
            <w:enabled/>
            <w:calcOnExit w:val="0"/>
            <w:textInput/>
          </w:ffData>
        </w:fldChar>
      </w:r>
      <w:bookmarkStart w:id="14" w:name="ТекстовоеПоле55"/>
      <w:r>
        <w:rPr>
          <w:sz w:val="18"/>
          <w:szCs w:val="18"/>
        </w:rPr>
        <w:instrText xml:space="preserve"> FORMTEXT </w:instrText>
      </w:r>
      <w:r w:rsidR="00A30209">
        <w:rPr>
          <w:sz w:val="18"/>
          <w:szCs w:val="18"/>
        </w:rPr>
      </w:r>
      <w:r w:rsidR="00A30209">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sidR="00A30209">
        <w:rPr>
          <w:sz w:val="18"/>
          <w:szCs w:val="18"/>
        </w:rPr>
        <w:fldChar w:fldCharType="end"/>
      </w:r>
      <w:bookmarkEnd w:id="14"/>
      <w:r>
        <w:rPr>
          <w:sz w:val="18"/>
          <w:szCs w:val="18"/>
        </w:rPr>
        <w:t xml:space="preserve"> года. В случае, если ни одна из сторон за 30 (тридцать) календарных дней до окончания срока договора не уведомила другую сторону о прекращении договора, настоящий договор считается пролонгированным на следующий календарный год. Количество пролонгаций не ограничено. Настоящий договор может быть подписан посредством ЭДО в случае, если ранее его подписания стороны приняли соответствующее приглашение для обмена документами посредством электронного документооборота.</w:t>
      </w:r>
    </w:p>
    <w:p w:rsidR="008845C2" w:rsidRPr="00D406DF" w:rsidRDefault="006F75DC" w:rsidP="008845C2">
      <w:pPr>
        <w:pStyle w:val="Normal1"/>
        <w:tabs>
          <w:tab w:val="left" w:pos="0"/>
        </w:tabs>
        <w:jc w:val="both"/>
        <w:rPr>
          <w:rFonts w:ascii="Times New Roman" w:hAnsi="Times New Roman"/>
          <w:spacing w:val="-1"/>
          <w:sz w:val="18"/>
          <w:szCs w:val="18"/>
        </w:rPr>
      </w:pPr>
      <w:r>
        <w:rPr>
          <w:rFonts w:ascii="Times New Roman" w:hAnsi="Times New Roman"/>
          <w:spacing w:val="-1"/>
          <w:sz w:val="18"/>
          <w:szCs w:val="18"/>
        </w:rPr>
        <w:t>13</w:t>
      </w:r>
      <w:r w:rsidR="008845C2" w:rsidRPr="00D406DF">
        <w:rPr>
          <w:rFonts w:ascii="Times New Roman" w:hAnsi="Times New Roman"/>
          <w:spacing w:val="-1"/>
          <w:sz w:val="18"/>
          <w:szCs w:val="18"/>
        </w:rPr>
        <w:t>.2. Стороны договорились, что для них, а также для любых третьих лиц экземпляры данного договора, а также любые приложения, протоколы, дополнительные соглашения к нему, заявки, сообщения, уведомления, письма, акты сверок, и любые иные документы, полученные по факсимильной связи, электронной почте с печатями и подписями уполномоченных лиц, имеют юридическую силу и взаимно признаются сторонами.</w:t>
      </w:r>
    </w:p>
    <w:p w:rsidR="008845C2" w:rsidRPr="00D406DF" w:rsidRDefault="006F75DC" w:rsidP="008845C2">
      <w:pPr>
        <w:tabs>
          <w:tab w:val="left" w:pos="0"/>
        </w:tabs>
        <w:autoSpaceDE w:val="0"/>
        <w:autoSpaceDN w:val="0"/>
        <w:adjustRightInd w:val="0"/>
        <w:jc w:val="both"/>
        <w:rPr>
          <w:sz w:val="18"/>
          <w:szCs w:val="18"/>
        </w:rPr>
      </w:pPr>
      <w:r>
        <w:rPr>
          <w:sz w:val="18"/>
          <w:szCs w:val="18"/>
        </w:rPr>
        <w:t>13</w:t>
      </w:r>
      <w:r w:rsidR="008845C2" w:rsidRPr="00D406DF">
        <w:rPr>
          <w:sz w:val="18"/>
          <w:szCs w:val="18"/>
        </w:rPr>
        <w:t>.3. При подписании настоящего договора и спецификаций к нему стороны допускают факсимильное воспроизведение подписей («факсимиле») уполномоченных на заключение сделок лиц с помощью средств механического или иного копирования либо аналога собственноручной подписи. Кроме того, стороны позволяют использовать факсимиле на иных необходимых документах, являющихся обязательными и необходимыми при исполнении настоящего договора (счетах - фактурах, товарных накладных, актах и др.). При этом факсимильная подпись будет иметь такую же силу, как и подлинная подпись уполномоченного лица.</w:t>
      </w:r>
    </w:p>
    <w:p w:rsidR="004F3085" w:rsidRPr="00D406DF" w:rsidRDefault="006F75DC" w:rsidP="004F3085">
      <w:pPr>
        <w:tabs>
          <w:tab w:val="left" w:pos="0"/>
        </w:tabs>
        <w:autoSpaceDE w:val="0"/>
        <w:autoSpaceDN w:val="0"/>
        <w:adjustRightInd w:val="0"/>
        <w:jc w:val="both"/>
        <w:rPr>
          <w:sz w:val="18"/>
          <w:szCs w:val="18"/>
        </w:rPr>
      </w:pPr>
      <w:r>
        <w:rPr>
          <w:sz w:val="18"/>
          <w:szCs w:val="18"/>
        </w:rPr>
        <w:t>13</w:t>
      </w:r>
      <w:r w:rsidR="004F3085" w:rsidRPr="00D406DF">
        <w:rPr>
          <w:sz w:val="18"/>
          <w:szCs w:val="18"/>
        </w:rPr>
        <w:t xml:space="preserve">.4. Все уведомления, сообщения, иная переписка в рамках договора направляется одной Стороной другой Стороне по юридическому адресу либо, в случае указания в настоящем договоре почтового адреса – по почтовому адресу. Стороны обязуются извещать друг друга в письменной форме об изменении адресов и других реквизитов в течение 5 (пяти) дней с даты наступления соответствующего события. </w:t>
      </w:r>
    </w:p>
    <w:p w:rsidR="004F3085" w:rsidRPr="00D406DF" w:rsidRDefault="004F3085" w:rsidP="004F3085">
      <w:pPr>
        <w:tabs>
          <w:tab w:val="left" w:pos="0"/>
        </w:tabs>
        <w:autoSpaceDE w:val="0"/>
        <w:autoSpaceDN w:val="0"/>
        <w:adjustRightInd w:val="0"/>
        <w:jc w:val="both"/>
        <w:rPr>
          <w:sz w:val="18"/>
          <w:szCs w:val="18"/>
        </w:rPr>
      </w:pPr>
      <w:r w:rsidRPr="00D406DF">
        <w:rPr>
          <w:sz w:val="18"/>
          <w:szCs w:val="18"/>
        </w:rPr>
        <w:t xml:space="preserve">Любое сообщение (уведомление), направленное по последнему известному другой Стороне почтовому адресу, будет считаться полученным по истечении 3 (трех) календарных дней с даты отправки – для отправлений, направленных курьерской почтой, и 15 </w:t>
      </w:r>
      <w:r w:rsidRPr="00D406DF">
        <w:rPr>
          <w:sz w:val="18"/>
          <w:szCs w:val="18"/>
        </w:rPr>
        <w:lastRenderedPageBreak/>
        <w:t>(пятнадцати) календарных дней с даты отправки – для отправлений, направленных заказным письмом, если более ранняя дата доставки сообщения (уведомления) не установлена документально отчетом о доставке, в день отправки – для отправлений, направленных электронной почтой или факсом.</w:t>
      </w:r>
    </w:p>
    <w:p w:rsidR="004F3085" w:rsidRPr="00D406DF" w:rsidRDefault="006F75DC" w:rsidP="004F3085">
      <w:pPr>
        <w:tabs>
          <w:tab w:val="left" w:pos="0"/>
        </w:tabs>
        <w:autoSpaceDE w:val="0"/>
        <w:autoSpaceDN w:val="0"/>
        <w:adjustRightInd w:val="0"/>
        <w:jc w:val="both"/>
        <w:rPr>
          <w:sz w:val="18"/>
          <w:szCs w:val="18"/>
        </w:rPr>
      </w:pPr>
      <w:r>
        <w:rPr>
          <w:sz w:val="18"/>
          <w:szCs w:val="18"/>
        </w:rPr>
        <w:t>13</w:t>
      </w:r>
      <w:r w:rsidR="004F3085" w:rsidRPr="00D406DF">
        <w:rPr>
          <w:sz w:val="18"/>
          <w:szCs w:val="18"/>
        </w:rPr>
        <w:t>.5. Стороны взаимно признают, что копии договора и иных документов, в том числе бухгалтерских, оформленных во исполнение условий договора (акты, счета, счета-фактуры и пр.), имеют юридическую силу в случае, если они переданы средствами факсимильной или электронной связи по адресам и телефонам, указанным в настоящем договоре. Стороны обязуются предоставлять друг другу указанные документы в день их оформления посредством электронной почты. Оригиналы указанных документов Стороны обязуются направлять друг другу в течение 3 (трех) календарных дней с даты их оформления.</w:t>
      </w:r>
    </w:p>
    <w:p w:rsidR="008845C2" w:rsidRDefault="006F75DC" w:rsidP="008845C2">
      <w:pPr>
        <w:pStyle w:val="TableText"/>
        <w:tabs>
          <w:tab w:val="left" w:pos="0"/>
        </w:tabs>
        <w:ind w:right="-5"/>
        <w:rPr>
          <w:rFonts w:ascii="Times New Roman" w:hAnsi="Times New Roman"/>
          <w:sz w:val="18"/>
          <w:szCs w:val="18"/>
          <w:lang w:val="ru-RU"/>
        </w:rPr>
      </w:pPr>
      <w:r>
        <w:rPr>
          <w:rFonts w:ascii="Times New Roman" w:hAnsi="Times New Roman"/>
          <w:sz w:val="18"/>
          <w:szCs w:val="18"/>
          <w:lang w:val="ru-RU"/>
        </w:rPr>
        <w:t>13</w:t>
      </w:r>
      <w:r w:rsidR="004F3085" w:rsidRPr="00D406DF">
        <w:rPr>
          <w:rFonts w:ascii="Times New Roman" w:hAnsi="Times New Roman"/>
          <w:sz w:val="18"/>
          <w:szCs w:val="18"/>
          <w:lang w:val="ru-RU"/>
        </w:rPr>
        <w:t>.6</w:t>
      </w:r>
      <w:r w:rsidR="008845C2" w:rsidRPr="00D406DF">
        <w:rPr>
          <w:rFonts w:ascii="Times New Roman" w:hAnsi="Times New Roman"/>
          <w:sz w:val="18"/>
          <w:szCs w:val="18"/>
          <w:lang w:val="ru-RU"/>
        </w:rPr>
        <w:t>. Стороны гарантируют друг другу, что лица, подписавшие настоящий договор, имеют на это все полномочия.</w:t>
      </w:r>
    </w:p>
    <w:p w:rsidR="00CD721B" w:rsidRPr="00CD721B" w:rsidRDefault="006F75DC" w:rsidP="00CD721B">
      <w:pPr>
        <w:pStyle w:val="TableText"/>
        <w:tabs>
          <w:tab w:val="left" w:pos="0"/>
        </w:tabs>
        <w:ind w:right="-5"/>
        <w:rPr>
          <w:rFonts w:ascii="Times New Roman" w:hAnsi="Times New Roman"/>
          <w:sz w:val="18"/>
          <w:szCs w:val="18"/>
          <w:lang w:val="ru-RU"/>
        </w:rPr>
      </w:pPr>
      <w:r>
        <w:rPr>
          <w:rFonts w:ascii="Times New Roman" w:hAnsi="Times New Roman"/>
          <w:sz w:val="18"/>
          <w:szCs w:val="18"/>
          <w:lang w:val="ru-RU"/>
        </w:rPr>
        <w:t>13</w:t>
      </w:r>
      <w:r w:rsidR="00CD721B">
        <w:rPr>
          <w:rFonts w:ascii="Times New Roman" w:hAnsi="Times New Roman"/>
          <w:sz w:val="18"/>
          <w:szCs w:val="18"/>
          <w:lang w:val="ru-RU"/>
        </w:rPr>
        <w:t xml:space="preserve">.7. </w:t>
      </w:r>
      <w:r w:rsidR="00CD721B" w:rsidRPr="00CD721B">
        <w:rPr>
          <w:rFonts w:ascii="Times New Roman" w:hAnsi="Times New Roman"/>
          <w:sz w:val="18"/>
          <w:szCs w:val="18"/>
          <w:lang w:val="ru-RU"/>
        </w:rPr>
        <w:t>Подписывая настоящий договор, Стороны подтверждают, что заключение настоящего договора не преследует цель исполнения любых государственных, муниципальных контрактов,  заключенных с соблюдением требований Федерального законодательства, и не влечёт за собой обязательного банковского и/или казначейского сопровождения сделки, о чём Покупатель обязан сообщить до момента подписания настоящего договора.</w:t>
      </w:r>
    </w:p>
    <w:p w:rsidR="00CD721B" w:rsidRPr="00D406DF" w:rsidRDefault="00CD721B" w:rsidP="00CD721B">
      <w:pPr>
        <w:pStyle w:val="TableText"/>
        <w:tabs>
          <w:tab w:val="left" w:pos="0"/>
        </w:tabs>
        <w:ind w:right="-5"/>
        <w:rPr>
          <w:rFonts w:ascii="Times New Roman" w:hAnsi="Times New Roman"/>
          <w:sz w:val="18"/>
          <w:szCs w:val="18"/>
          <w:lang w:val="ru-RU"/>
        </w:rPr>
      </w:pPr>
      <w:r w:rsidRPr="00CD721B">
        <w:rPr>
          <w:rFonts w:ascii="Times New Roman" w:hAnsi="Times New Roman"/>
          <w:sz w:val="18"/>
          <w:szCs w:val="18"/>
          <w:lang w:val="ru-RU"/>
        </w:rPr>
        <w:t>В случае, если Поставщику в любой момент исполнения обязательства по настоящему Договору, станет известно об обязательном банковском и/или казначейском сопровождении обязательств по настоящему Договору, Поставщик вправе направить уведомление Покупателю о расторжении Договора. Договор считается расторгнутым с момента получения Покупателем надлежащего уведомления.</w:t>
      </w:r>
    </w:p>
    <w:p w:rsidR="008845C2" w:rsidRPr="00D406DF" w:rsidRDefault="006F75DC" w:rsidP="008845C2">
      <w:pPr>
        <w:pStyle w:val="TableText"/>
        <w:tabs>
          <w:tab w:val="left" w:pos="0"/>
        </w:tabs>
        <w:ind w:right="-5"/>
        <w:rPr>
          <w:rFonts w:ascii="Times New Roman" w:hAnsi="Times New Roman"/>
          <w:sz w:val="18"/>
          <w:szCs w:val="18"/>
          <w:lang w:val="ru-RU"/>
        </w:rPr>
      </w:pPr>
      <w:r>
        <w:rPr>
          <w:rFonts w:ascii="Times New Roman" w:hAnsi="Times New Roman"/>
          <w:sz w:val="18"/>
          <w:szCs w:val="18"/>
          <w:lang w:val="ru-RU"/>
        </w:rPr>
        <w:t>13</w:t>
      </w:r>
      <w:r w:rsidR="00CD721B">
        <w:rPr>
          <w:rFonts w:ascii="Times New Roman" w:hAnsi="Times New Roman"/>
          <w:sz w:val="18"/>
          <w:szCs w:val="18"/>
          <w:lang w:val="ru-RU"/>
        </w:rPr>
        <w:t>.8</w:t>
      </w:r>
      <w:r w:rsidR="008845C2" w:rsidRPr="00D406DF">
        <w:rPr>
          <w:rFonts w:ascii="Times New Roman" w:hAnsi="Times New Roman"/>
          <w:sz w:val="18"/>
          <w:szCs w:val="18"/>
          <w:lang w:val="ru-RU"/>
        </w:rPr>
        <w:t>. Покупатель подтверждае</w:t>
      </w:r>
      <w:r w:rsidR="00E34106">
        <w:rPr>
          <w:rFonts w:ascii="Times New Roman" w:hAnsi="Times New Roman"/>
          <w:sz w:val="18"/>
          <w:szCs w:val="18"/>
          <w:lang w:val="ru-RU"/>
        </w:rPr>
        <w:t>т, что ознакомлен с  переданной</w:t>
      </w:r>
      <w:r w:rsidR="008845C2" w:rsidRPr="00D406DF">
        <w:rPr>
          <w:rFonts w:ascii="Times New Roman" w:hAnsi="Times New Roman"/>
          <w:sz w:val="18"/>
          <w:szCs w:val="18"/>
          <w:lang w:val="ru-RU"/>
        </w:rPr>
        <w:t xml:space="preserve"> ему Поставщиком </w:t>
      </w:r>
      <w:r w:rsidR="008845C2" w:rsidRPr="00D406DF">
        <w:rPr>
          <w:rFonts w:ascii="Times New Roman" w:hAnsi="Times New Roman"/>
          <w:color w:val="auto"/>
          <w:sz w:val="18"/>
          <w:szCs w:val="18"/>
          <w:lang w:val="ru-RU"/>
        </w:rPr>
        <w:t>Инструкцией по эксплуатации  сэндвич – панелей.</w:t>
      </w:r>
    </w:p>
    <w:p w:rsidR="008845C2" w:rsidRPr="00D406DF" w:rsidRDefault="006F75DC" w:rsidP="008845C2">
      <w:pPr>
        <w:tabs>
          <w:tab w:val="num" w:pos="1976"/>
        </w:tabs>
        <w:jc w:val="both"/>
        <w:rPr>
          <w:sz w:val="18"/>
          <w:szCs w:val="18"/>
        </w:rPr>
      </w:pPr>
      <w:r>
        <w:rPr>
          <w:spacing w:val="-1"/>
          <w:sz w:val="18"/>
          <w:szCs w:val="18"/>
        </w:rPr>
        <w:t>13</w:t>
      </w:r>
      <w:r w:rsidR="00CD721B">
        <w:rPr>
          <w:spacing w:val="-1"/>
          <w:sz w:val="18"/>
          <w:szCs w:val="18"/>
        </w:rPr>
        <w:t>.9</w:t>
      </w:r>
      <w:r w:rsidR="008845C2" w:rsidRPr="00D406DF">
        <w:rPr>
          <w:spacing w:val="-1"/>
          <w:sz w:val="18"/>
          <w:szCs w:val="18"/>
        </w:rPr>
        <w:t>. Настоящий договор составлен в двух идентичных экземплярах</w:t>
      </w:r>
      <w:r w:rsidR="008845C2" w:rsidRPr="00D406DF">
        <w:rPr>
          <w:sz w:val="18"/>
          <w:szCs w:val="18"/>
        </w:rPr>
        <w:t>, имеющих равную юридическую силу, по одному экземпляру - для каждой из сторон, при этом подписанию подлежит каждый лист договора.</w:t>
      </w:r>
    </w:p>
    <w:p w:rsidR="008845C2" w:rsidRPr="00D406DF" w:rsidRDefault="008845C2" w:rsidP="006F75DC">
      <w:pPr>
        <w:tabs>
          <w:tab w:val="left" w:pos="0"/>
        </w:tabs>
        <w:ind w:right="-5"/>
        <w:rPr>
          <w:b/>
          <w:bCs/>
          <w:sz w:val="18"/>
          <w:szCs w:val="18"/>
        </w:rPr>
      </w:pPr>
    </w:p>
    <w:p w:rsidR="008845C2" w:rsidRPr="00D406DF" w:rsidRDefault="006F75DC" w:rsidP="008845C2">
      <w:pPr>
        <w:ind w:right="-5"/>
        <w:jc w:val="center"/>
        <w:rPr>
          <w:b/>
          <w:bCs/>
          <w:sz w:val="18"/>
          <w:szCs w:val="18"/>
        </w:rPr>
      </w:pPr>
      <w:r>
        <w:rPr>
          <w:b/>
          <w:bCs/>
          <w:sz w:val="18"/>
          <w:szCs w:val="18"/>
        </w:rPr>
        <w:t>14</w:t>
      </w:r>
      <w:r w:rsidR="008845C2" w:rsidRPr="00D406DF">
        <w:rPr>
          <w:b/>
          <w:bCs/>
          <w:sz w:val="18"/>
          <w:szCs w:val="18"/>
        </w:rPr>
        <w:t>. АДРЕСА, ПЛАТЁЖНЫЕ РЕКВИЗИТЫ И ПОДПИСИ СТОРОН</w:t>
      </w:r>
    </w:p>
    <w:p w:rsidR="001F1B40" w:rsidRPr="00D406DF" w:rsidRDefault="001F1B40" w:rsidP="008845C2">
      <w:pPr>
        <w:ind w:right="-5"/>
        <w:jc w:val="center"/>
        <w:rPr>
          <w:b/>
          <w:bCs/>
          <w:sz w:val="18"/>
          <w:szCs w:val="18"/>
        </w:rPr>
      </w:pPr>
    </w:p>
    <w:tbl>
      <w:tblPr>
        <w:tblW w:w="21548" w:type="dxa"/>
        <w:tblInd w:w="-34" w:type="dxa"/>
        <w:tblLook w:val="01E0"/>
      </w:tblPr>
      <w:tblGrid>
        <w:gridCol w:w="5529"/>
        <w:gridCol w:w="5529"/>
        <w:gridCol w:w="5529"/>
        <w:gridCol w:w="4961"/>
      </w:tblGrid>
      <w:tr w:rsidR="00197CA8" w:rsidRPr="00D406DF" w:rsidTr="00197CA8">
        <w:trPr>
          <w:trHeight w:val="1570"/>
        </w:trPr>
        <w:tc>
          <w:tcPr>
            <w:tcW w:w="5529" w:type="dxa"/>
          </w:tcPr>
          <w:p w:rsidR="00197CA8" w:rsidRPr="00604038" w:rsidRDefault="00197CA8" w:rsidP="00340790">
            <w:pPr>
              <w:tabs>
                <w:tab w:val="left" w:pos="0"/>
              </w:tabs>
              <w:ind w:right="-5"/>
              <w:rPr>
                <w:b/>
                <w:sz w:val="18"/>
                <w:szCs w:val="18"/>
              </w:rPr>
            </w:pPr>
            <w:r w:rsidRPr="00604038">
              <w:rPr>
                <w:b/>
                <w:sz w:val="18"/>
                <w:szCs w:val="18"/>
              </w:rPr>
              <w:t>Поставщик:</w:t>
            </w:r>
          </w:p>
          <w:p w:rsidR="00197CA8" w:rsidRPr="00230625" w:rsidRDefault="00A30209" w:rsidP="00340790">
            <w:pPr>
              <w:tabs>
                <w:tab w:val="left" w:pos="0"/>
              </w:tabs>
              <w:ind w:right="-5"/>
              <w:rPr>
                <w:sz w:val="18"/>
                <w:szCs w:val="18"/>
                <w:highlight w:val="green"/>
              </w:rPr>
            </w:pPr>
            <w:r>
              <w:rPr>
                <w:sz w:val="18"/>
                <w:szCs w:val="18"/>
              </w:rPr>
              <w:fldChar w:fldCharType="begin">
                <w:ffData>
                  <w:name w:val="ПоставщикК"/>
                  <w:enabled/>
                  <w:calcOnExit w:val="0"/>
                  <w:statusText w:type="text" w:val="Наименование покупателя"/>
                  <w:textInput>
                    <w:default w:val="ПоставщикК"/>
                  </w:textInput>
                </w:ffData>
              </w:fldChar>
            </w:r>
            <w:bookmarkStart w:id="15" w:name="ПоставщикК"/>
            <w:r w:rsidR="00BC4810">
              <w:rPr>
                <w:sz w:val="18"/>
                <w:szCs w:val="18"/>
              </w:rPr>
              <w:instrText xml:space="preserve"> FORMTEXT </w:instrText>
            </w:r>
            <w:r>
              <w:rPr>
                <w:sz w:val="18"/>
                <w:szCs w:val="18"/>
              </w:rPr>
            </w:r>
            <w:r>
              <w:rPr>
                <w:sz w:val="18"/>
                <w:szCs w:val="18"/>
              </w:rPr>
              <w:fldChar w:fldCharType="separate"/>
            </w:r>
            <w:r w:rsidR="00BC4810">
              <w:rPr>
                <w:noProof/>
                <w:sz w:val="18"/>
                <w:szCs w:val="18"/>
              </w:rPr>
              <w:t>ПоставщикК</w:t>
            </w:r>
            <w:r>
              <w:rPr>
                <w:sz w:val="18"/>
                <w:szCs w:val="18"/>
              </w:rPr>
              <w:fldChar w:fldCharType="end"/>
            </w:r>
            <w:bookmarkEnd w:id="15"/>
          </w:p>
          <w:p w:rsidR="00197CA8" w:rsidRDefault="00A30209" w:rsidP="00340790">
            <w:pPr>
              <w:tabs>
                <w:tab w:val="left" w:pos="0"/>
              </w:tabs>
              <w:ind w:right="-5"/>
              <w:rPr>
                <w:sz w:val="18"/>
                <w:szCs w:val="18"/>
              </w:rPr>
            </w:pPr>
            <w:r>
              <w:rPr>
                <w:sz w:val="18"/>
                <w:szCs w:val="18"/>
              </w:rPr>
              <w:fldChar w:fldCharType="begin">
                <w:ffData>
                  <w:name w:val="ЮрАдресПоставщика"/>
                  <w:enabled/>
                  <w:calcOnExit w:val="0"/>
                  <w:statusText w:type="text" w:val="Наименование покупателя"/>
                  <w:textInput>
                    <w:default w:val="ЮрАдресПоставщика"/>
                  </w:textInput>
                </w:ffData>
              </w:fldChar>
            </w:r>
            <w:bookmarkStart w:id="16" w:name="ЮрАдресПоставщика"/>
            <w:r w:rsidR="00197CA8">
              <w:rPr>
                <w:sz w:val="18"/>
                <w:szCs w:val="18"/>
              </w:rPr>
              <w:instrText xml:space="preserve"> FORMTEXT </w:instrText>
            </w:r>
            <w:r>
              <w:rPr>
                <w:sz w:val="18"/>
                <w:szCs w:val="18"/>
              </w:rPr>
            </w:r>
            <w:r>
              <w:rPr>
                <w:sz w:val="18"/>
                <w:szCs w:val="18"/>
              </w:rPr>
              <w:fldChar w:fldCharType="separate"/>
            </w:r>
            <w:r w:rsidR="00197CA8">
              <w:rPr>
                <w:noProof/>
                <w:sz w:val="18"/>
                <w:szCs w:val="18"/>
              </w:rPr>
              <w:t>ЮрАдресПоставщика</w:t>
            </w:r>
            <w:r>
              <w:rPr>
                <w:sz w:val="18"/>
                <w:szCs w:val="18"/>
              </w:rPr>
              <w:fldChar w:fldCharType="end"/>
            </w:r>
            <w:bookmarkEnd w:id="16"/>
          </w:p>
          <w:p w:rsidR="00197CA8" w:rsidRPr="005E1587" w:rsidRDefault="00A30209" w:rsidP="00340790">
            <w:pPr>
              <w:tabs>
                <w:tab w:val="left" w:pos="0"/>
              </w:tabs>
              <w:ind w:right="-5"/>
              <w:rPr>
                <w:sz w:val="18"/>
                <w:szCs w:val="18"/>
                <w:highlight w:val="green"/>
              </w:rPr>
            </w:pPr>
            <w:r>
              <w:rPr>
                <w:sz w:val="18"/>
                <w:szCs w:val="18"/>
              </w:rPr>
              <w:fldChar w:fldCharType="begin">
                <w:ffData>
                  <w:name w:val="РеквизитыПоставщика"/>
                  <w:enabled/>
                  <w:calcOnExit w:val="0"/>
                  <w:statusText w:type="text" w:val="Адрес и реквизиты покупателя"/>
                  <w:textInput>
                    <w:default w:val="РеквизитыПоставщика"/>
                  </w:textInput>
                </w:ffData>
              </w:fldChar>
            </w:r>
            <w:bookmarkStart w:id="17" w:name="РеквизитыПоставщика"/>
            <w:r w:rsidR="00197CA8">
              <w:rPr>
                <w:sz w:val="18"/>
                <w:szCs w:val="18"/>
              </w:rPr>
              <w:instrText xml:space="preserve"> FORMTEXT </w:instrText>
            </w:r>
            <w:r>
              <w:rPr>
                <w:sz w:val="18"/>
                <w:szCs w:val="18"/>
              </w:rPr>
            </w:r>
            <w:r>
              <w:rPr>
                <w:sz w:val="18"/>
                <w:szCs w:val="18"/>
              </w:rPr>
              <w:fldChar w:fldCharType="separate"/>
            </w:r>
            <w:r w:rsidR="00197CA8">
              <w:rPr>
                <w:noProof/>
                <w:sz w:val="18"/>
                <w:szCs w:val="18"/>
              </w:rPr>
              <w:t>РеквизитыПоставщика</w:t>
            </w:r>
            <w:r>
              <w:rPr>
                <w:sz w:val="18"/>
                <w:szCs w:val="18"/>
              </w:rPr>
              <w:fldChar w:fldCharType="end"/>
            </w:r>
            <w:bookmarkEnd w:id="17"/>
          </w:p>
          <w:p w:rsidR="00197CA8" w:rsidRPr="005E1587" w:rsidRDefault="00A30209" w:rsidP="00340790">
            <w:pPr>
              <w:tabs>
                <w:tab w:val="left" w:pos="0"/>
              </w:tabs>
              <w:ind w:right="-5"/>
              <w:rPr>
                <w:sz w:val="18"/>
                <w:szCs w:val="18"/>
                <w:highlight w:val="green"/>
              </w:rPr>
            </w:pPr>
            <w:r>
              <w:rPr>
                <w:sz w:val="18"/>
                <w:szCs w:val="18"/>
              </w:rPr>
              <w:fldChar w:fldCharType="begin">
                <w:ffData>
                  <w:name w:val="РеквБанкаПоставщика"/>
                  <w:enabled/>
                  <w:calcOnExit w:val="0"/>
                  <w:statusText w:type="text" w:val="Адрес и реквизиты покупателя"/>
                  <w:textInput>
                    <w:default w:val="РеквБанкаПоставщика"/>
                  </w:textInput>
                </w:ffData>
              </w:fldChar>
            </w:r>
            <w:bookmarkStart w:id="18" w:name="РеквБанкаПоставщика"/>
            <w:r w:rsidR="00197CA8">
              <w:rPr>
                <w:sz w:val="18"/>
                <w:szCs w:val="18"/>
              </w:rPr>
              <w:instrText xml:space="preserve"> FORMTEXT </w:instrText>
            </w:r>
            <w:r>
              <w:rPr>
                <w:sz w:val="18"/>
                <w:szCs w:val="18"/>
              </w:rPr>
            </w:r>
            <w:r>
              <w:rPr>
                <w:sz w:val="18"/>
                <w:szCs w:val="18"/>
              </w:rPr>
              <w:fldChar w:fldCharType="separate"/>
            </w:r>
            <w:r w:rsidR="00197CA8">
              <w:rPr>
                <w:noProof/>
                <w:sz w:val="18"/>
                <w:szCs w:val="18"/>
              </w:rPr>
              <w:t>РеквБанкаПоставщика</w:t>
            </w:r>
            <w:r>
              <w:rPr>
                <w:sz w:val="18"/>
                <w:szCs w:val="18"/>
              </w:rPr>
              <w:fldChar w:fldCharType="end"/>
            </w:r>
            <w:bookmarkEnd w:id="18"/>
          </w:p>
          <w:p w:rsidR="00197CA8" w:rsidRPr="005E1587" w:rsidRDefault="00A30209" w:rsidP="00340790">
            <w:pPr>
              <w:tabs>
                <w:tab w:val="left" w:pos="0"/>
              </w:tabs>
              <w:ind w:right="-5"/>
              <w:rPr>
                <w:sz w:val="18"/>
                <w:szCs w:val="18"/>
                <w:highlight w:val="green"/>
              </w:rPr>
            </w:pPr>
            <w:r>
              <w:rPr>
                <w:sz w:val="18"/>
                <w:szCs w:val="18"/>
              </w:rPr>
              <w:fldChar w:fldCharType="begin">
                <w:ffData>
                  <w:name w:val="КонтактыПоставщика"/>
                  <w:enabled/>
                  <w:calcOnExit w:val="0"/>
                  <w:statusText w:type="text" w:val="Адрес и реквизиты покупателя"/>
                  <w:textInput>
                    <w:default w:val="КонтактыПоставщика"/>
                  </w:textInput>
                </w:ffData>
              </w:fldChar>
            </w:r>
            <w:bookmarkStart w:id="19" w:name="КонтактыПоставщика"/>
            <w:r w:rsidR="00197CA8">
              <w:rPr>
                <w:sz w:val="18"/>
                <w:szCs w:val="18"/>
              </w:rPr>
              <w:instrText xml:space="preserve"> FORMTEXT </w:instrText>
            </w:r>
            <w:r>
              <w:rPr>
                <w:sz w:val="18"/>
                <w:szCs w:val="18"/>
              </w:rPr>
            </w:r>
            <w:r>
              <w:rPr>
                <w:sz w:val="18"/>
                <w:szCs w:val="18"/>
              </w:rPr>
              <w:fldChar w:fldCharType="separate"/>
            </w:r>
            <w:r w:rsidR="00197CA8">
              <w:rPr>
                <w:noProof/>
                <w:sz w:val="18"/>
                <w:szCs w:val="18"/>
              </w:rPr>
              <w:t>КонтактыПоставщика</w:t>
            </w:r>
            <w:r>
              <w:rPr>
                <w:sz w:val="18"/>
                <w:szCs w:val="18"/>
              </w:rPr>
              <w:fldChar w:fldCharType="end"/>
            </w:r>
            <w:bookmarkEnd w:id="19"/>
          </w:p>
          <w:p w:rsidR="00197CA8" w:rsidRPr="00604038" w:rsidRDefault="00197CA8" w:rsidP="00340790">
            <w:pPr>
              <w:tabs>
                <w:tab w:val="left" w:pos="0"/>
              </w:tabs>
              <w:ind w:right="-5"/>
              <w:rPr>
                <w:b/>
                <w:sz w:val="18"/>
                <w:szCs w:val="18"/>
              </w:rPr>
            </w:pPr>
          </w:p>
        </w:tc>
        <w:tc>
          <w:tcPr>
            <w:tcW w:w="5529" w:type="dxa"/>
          </w:tcPr>
          <w:p w:rsidR="00197CA8" w:rsidRPr="00AB64E8" w:rsidRDefault="00197CA8" w:rsidP="00340790">
            <w:pPr>
              <w:tabs>
                <w:tab w:val="left" w:pos="0"/>
              </w:tabs>
              <w:ind w:right="-5"/>
              <w:rPr>
                <w:b/>
                <w:sz w:val="18"/>
                <w:szCs w:val="18"/>
              </w:rPr>
            </w:pPr>
            <w:r w:rsidRPr="00812155">
              <w:rPr>
                <w:b/>
                <w:sz w:val="18"/>
                <w:szCs w:val="18"/>
              </w:rPr>
              <w:t xml:space="preserve"> </w:t>
            </w:r>
            <w:r w:rsidRPr="00604038">
              <w:rPr>
                <w:b/>
                <w:sz w:val="18"/>
                <w:szCs w:val="18"/>
              </w:rPr>
              <w:t>Покупатель</w:t>
            </w:r>
            <w:r w:rsidRPr="00812155">
              <w:rPr>
                <w:b/>
                <w:sz w:val="18"/>
                <w:szCs w:val="18"/>
              </w:rPr>
              <w:t xml:space="preserve">: </w:t>
            </w:r>
          </w:p>
          <w:p w:rsidR="00197CA8" w:rsidRPr="00230625" w:rsidRDefault="00A30209" w:rsidP="00340790">
            <w:pPr>
              <w:tabs>
                <w:tab w:val="left" w:pos="0"/>
              </w:tabs>
              <w:ind w:right="-5"/>
              <w:rPr>
                <w:sz w:val="18"/>
                <w:szCs w:val="18"/>
                <w:highlight w:val="green"/>
              </w:rPr>
            </w:pPr>
            <w:r>
              <w:rPr>
                <w:sz w:val="18"/>
                <w:szCs w:val="18"/>
              </w:rPr>
              <w:fldChar w:fldCharType="begin">
                <w:ffData>
                  <w:name w:val="КонтрагентК"/>
                  <w:enabled/>
                  <w:calcOnExit w:val="0"/>
                  <w:statusText w:type="text" w:val="Наименование покупателя"/>
                  <w:textInput>
                    <w:default w:val="КонтрагентК"/>
                  </w:textInput>
                </w:ffData>
              </w:fldChar>
            </w:r>
            <w:bookmarkStart w:id="20" w:name="КонтрагентК"/>
            <w:r w:rsidR="00BC4810">
              <w:rPr>
                <w:sz w:val="18"/>
                <w:szCs w:val="18"/>
              </w:rPr>
              <w:instrText xml:space="preserve"> FORMTEXT </w:instrText>
            </w:r>
            <w:r>
              <w:rPr>
                <w:sz w:val="18"/>
                <w:szCs w:val="18"/>
              </w:rPr>
            </w:r>
            <w:r>
              <w:rPr>
                <w:sz w:val="18"/>
                <w:szCs w:val="18"/>
              </w:rPr>
              <w:fldChar w:fldCharType="separate"/>
            </w:r>
            <w:r w:rsidR="00BC4810">
              <w:rPr>
                <w:noProof/>
                <w:sz w:val="18"/>
                <w:szCs w:val="18"/>
              </w:rPr>
              <w:t>КонтрагентК</w:t>
            </w:r>
            <w:r>
              <w:rPr>
                <w:sz w:val="18"/>
                <w:szCs w:val="18"/>
              </w:rPr>
              <w:fldChar w:fldCharType="end"/>
            </w:r>
            <w:bookmarkEnd w:id="20"/>
          </w:p>
          <w:p w:rsidR="00197CA8" w:rsidRDefault="00A30209" w:rsidP="00340790">
            <w:pPr>
              <w:tabs>
                <w:tab w:val="left" w:pos="0"/>
              </w:tabs>
              <w:ind w:right="-5"/>
              <w:rPr>
                <w:sz w:val="18"/>
                <w:szCs w:val="18"/>
              </w:rPr>
            </w:pPr>
            <w:r>
              <w:rPr>
                <w:sz w:val="18"/>
                <w:szCs w:val="18"/>
              </w:rPr>
              <w:fldChar w:fldCharType="begin">
                <w:ffData>
                  <w:name w:val="ЮрАдресПокупателя"/>
                  <w:enabled/>
                  <w:calcOnExit w:val="0"/>
                  <w:statusText w:type="text" w:val="Наименование покупателя"/>
                  <w:textInput>
                    <w:default w:val="ЮрАдресПокупателя"/>
                  </w:textInput>
                </w:ffData>
              </w:fldChar>
            </w:r>
            <w:bookmarkStart w:id="21" w:name="ЮрАдресПокупателя"/>
            <w:r w:rsidR="00197CA8">
              <w:rPr>
                <w:sz w:val="18"/>
                <w:szCs w:val="18"/>
              </w:rPr>
              <w:instrText xml:space="preserve"> FORMTEXT </w:instrText>
            </w:r>
            <w:r>
              <w:rPr>
                <w:sz w:val="18"/>
                <w:szCs w:val="18"/>
              </w:rPr>
            </w:r>
            <w:r>
              <w:rPr>
                <w:sz w:val="18"/>
                <w:szCs w:val="18"/>
              </w:rPr>
              <w:fldChar w:fldCharType="separate"/>
            </w:r>
            <w:r w:rsidR="00197CA8">
              <w:rPr>
                <w:noProof/>
                <w:sz w:val="18"/>
                <w:szCs w:val="18"/>
              </w:rPr>
              <w:t>ЮрАдресПокупателя</w:t>
            </w:r>
            <w:r>
              <w:rPr>
                <w:sz w:val="18"/>
                <w:szCs w:val="18"/>
              </w:rPr>
              <w:fldChar w:fldCharType="end"/>
            </w:r>
            <w:bookmarkEnd w:id="21"/>
          </w:p>
          <w:p w:rsidR="00197CA8" w:rsidRPr="005E1587" w:rsidRDefault="00A30209" w:rsidP="00340790">
            <w:pPr>
              <w:tabs>
                <w:tab w:val="left" w:pos="0"/>
              </w:tabs>
              <w:ind w:right="-5"/>
              <w:rPr>
                <w:sz w:val="18"/>
                <w:szCs w:val="18"/>
                <w:highlight w:val="green"/>
              </w:rPr>
            </w:pPr>
            <w:r>
              <w:rPr>
                <w:sz w:val="18"/>
                <w:szCs w:val="18"/>
              </w:rPr>
              <w:fldChar w:fldCharType="begin">
                <w:ffData>
                  <w:name w:val="РеквизитыПокупателя"/>
                  <w:enabled/>
                  <w:calcOnExit w:val="0"/>
                  <w:statusText w:type="text" w:val="Адрес и реквизиты покупателя"/>
                  <w:textInput>
                    <w:default w:val="РеквизитыПокупателя"/>
                  </w:textInput>
                </w:ffData>
              </w:fldChar>
            </w:r>
            <w:bookmarkStart w:id="22" w:name="РеквизитыПокупателя"/>
            <w:r w:rsidR="00197CA8">
              <w:rPr>
                <w:sz w:val="18"/>
                <w:szCs w:val="18"/>
              </w:rPr>
              <w:instrText xml:space="preserve"> FORMTEXT </w:instrText>
            </w:r>
            <w:r>
              <w:rPr>
                <w:sz w:val="18"/>
                <w:szCs w:val="18"/>
              </w:rPr>
            </w:r>
            <w:r>
              <w:rPr>
                <w:sz w:val="18"/>
                <w:szCs w:val="18"/>
              </w:rPr>
              <w:fldChar w:fldCharType="separate"/>
            </w:r>
            <w:r w:rsidR="00197CA8">
              <w:rPr>
                <w:noProof/>
                <w:sz w:val="18"/>
                <w:szCs w:val="18"/>
              </w:rPr>
              <w:t>РеквизитыПокупателя</w:t>
            </w:r>
            <w:r>
              <w:rPr>
                <w:sz w:val="18"/>
                <w:szCs w:val="18"/>
              </w:rPr>
              <w:fldChar w:fldCharType="end"/>
            </w:r>
            <w:bookmarkEnd w:id="22"/>
          </w:p>
          <w:p w:rsidR="00197CA8" w:rsidRPr="005E1587" w:rsidRDefault="00A30209" w:rsidP="00340790">
            <w:pPr>
              <w:tabs>
                <w:tab w:val="left" w:pos="0"/>
              </w:tabs>
              <w:ind w:right="-5"/>
              <w:rPr>
                <w:sz w:val="18"/>
                <w:szCs w:val="18"/>
                <w:highlight w:val="green"/>
              </w:rPr>
            </w:pPr>
            <w:r>
              <w:rPr>
                <w:sz w:val="18"/>
                <w:szCs w:val="18"/>
              </w:rPr>
              <w:fldChar w:fldCharType="begin">
                <w:ffData>
                  <w:name w:val="РеквБанкаПокупателя"/>
                  <w:enabled/>
                  <w:calcOnExit w:val="0"/>
                  <w:statusText w:type="text" w:val="Адрес и реквизиты покупателя"/>
                  <w:textInput>
                    <w:default w:val="РеквБанкаПокупателя"/>
                  </w:textInput>
                </w:ffData>
              </w:fldChar>
            </w:r>
            <w:bookmarkStart w:id="23" w:name="РеквБанкаПокупателя"/>
            <w:r w:rsidR="00197CA8">
              <w:rPr>
                <w:sz w:val="18"/>
                <w:szCs w:val="18"/>
              </w:rPr>
              <w:instrText xml:space="preserve"> FORMTEXT </w:instrText>
            </w:r>
            <w:r>
              <w:rPr>
                <w:sz w:val="18"/>
                <w:szCs w:val="18"/>
              </w:rPr>
            </w:r>
            <w:r>
              <w:rPr>
                <w:sz w:val="18"/>
                <w:szCs w:val="18"/>
              </w:rPr>
              <w:fldChar w:fldCharType="separate"/>
            </w:r>
            <w:r w:rsidR="00197CA8">
              <w:rPr>
                <w:noProof/>
                <w:sz w:val="18"/>
                <w:szCs w:val="18"/>
              </w:rPr>
              <w:t>РеквБанкаПокупателя</w:t>
            </w:r>
            <w:r>
              <w:rPr>
                <w:sz w:val="18"/>
                <w:szCs w:val="18"/>
              </w:rPr>
              <w:fldChar w:fldCharType="end"/>
            </w:r>
            <w:bookmarkEnd w:id="23"/>
          </w:p>
          <w:p w:rsidR="00197CA8" w:rsidRPr="005E1587" w:rsidRDefault="00A30209" w:rsidP="00340790">
            <w:pPr>
              <w:tabs>
                <w:tab w:val="left" w:pos="0"/>
              </w:tabs>
              <w:ind w:right="-5"/>
              <w:rPr>
                <w:sz w:val="18"/>
                <w:szCs w:val="18"/>
                <w:highlight w:val="green"/>
              </w:rPr>
            </w:pPr>
            <w:r>
              <w:rPr>
                <w:sz w:val="18"/>
                <w:szCs w:val="18"/>
              </w:rPr>
              <w:fldChar w:fldCharType="begin">
                <w:ffData>
                  <w:name w:val="КонтактыПокупателя"/>
                  <w:enabled/>
                  <w:calcOnExit w:val="0"/>
                  <w:statusText w:type="text" w:val="Адрес и реквизиты покупателя"/>
                  <w:textInput>
                    <w:default w:val="КонтактыПокупателя"/>
                  </w:textInput>
                </w:ffData>
              </w:fldChar>
            </w:r>
            <w:bookmarkStart w:id="24" w:name="КонтактыПокупателя"/>
            <w:r w:rsidR="00197CA8">
              <w:rPr>
                <w:sz w:val="18"/>
                <w:szCs w:val="18"/>
              </w:rPr>
              <w:instrText xml:space="preserve"> FORMTEXT </w:instrText>
            </w:r>
            <w:r>
              <w:rPr>
                <w:sz w:val="18"/>
                <w:szCs w:val="18"/>
              </w:rPr>
            </w:r>
            <w:r>
              <w:rPr>
                <w:sz w:val="18"/>
                <w:szCs w:val="18"/>
              </w:rPr>
              <w:fldChar w:fldCharType="separate"/>
            </w:r>
            <w:r w:rsidR="00197CA8">
              <w:rPr>
                <w:noProof/>
                <w:sz w:val="18"/>
                <w:szCs w:val="18"/>
              </w:rPr>
              <w:t>КонтактыПокупателя</w:t>
            </w:r>
            <w:r>
              <w:rPr>
                <w:sz w:val="18"/>
                <w:szCs w:val="18"/>
              </w:rPr>
              <w:fldChar w:fldCharType="end"/>
            </w:r>
            <w:bookmarkEnd w:id="24"/>
          </w:p>
          <w:p w:rsidR="00197CA8" w:rsidRPr="00604038" w:rsidRDefault="00197CA8" w:rsidP="00340790">
            <w:pPr>
              <w:tabs>
                <w:tab w:val="left" w:pos="0"/>
              </w:tabs>
              <w:ind w:right="-5"/>
              <w:rPr>
                <w:b/>
                <w:sz w:val="18"/>
                <w:szCs w:val="18"/>
              </w:rPr>
            </w:pPr>
          </w:p>
        </w:tc>
        <w:tc>
          <w:tcPr>
            <w:tcW w:w="5529" w:type="dxa"/>
          </w:tcPr>
          <w:p w:rsidR="00197CA8" w:rsidRPr="00C170F8" w:rsidRDefault="00197CA8" w:rsidP="006E2286">
            <w:pPr>
              <w:tabs>
                <w:tab w:val="left" w:pos="0"/>
              </w:tabs>
              <w:rPr>
                <w:sz w:val="18"/>
                <w:szCs w:val="18"/>
              </w:rPr>
            </w:pPr>
          </w:p>
        </w:tc>
        <w:tc>
          <w:tcPr>
            <w:tcW w:w="4961" w:type="dxa"/>
          </w:tcPr>
          <w:p w:rsidR="00197CA8" w:rsidRPr="00C170F8" w:rsidRDefault="00197CA8" w:rsidP="00480FCD">
            <w:pPr>
              <w:tabs>
                <w:tab w:val="left" w:pos="0"/>
              </w:tabs>
              <w:ind w:right="-5"/>
              <w:rPr>
                <w:b/>
                <w:sz w:val="18"/>
                <w:szCs w:val="18"/>
              </w:rPr>
            </w:pPr>
          </w:p>
        </w:tc>
      </w:tr>
      <w:tr w:rsidR="00197CA8" w:rsidRPr="00D406DF" w:rsidTr="00197CA8">
        <w:trPr>
          <w:trHeight w:val="910"/>
        </w:trPr>
        <w:tc>
          <w:tcPr>
            <w:tcW w:w="5529" w:type="dxa"/>
          </w:tcPr>
          <w:p w:rsidR="00197CA8" w:rsidRPr="00604038" w:rsidRDefault="00A30209" w:rsidP="00340790">
            <w:pPr>
              <w:ind w:right="-5"/>
              <w:rPr>
                <w:b/>
                <w:bCs/>
                <w:sz w:val="18"/>
                <w:szCs w:val="18"/>
              </w:rPr>
            </w:pPr>
            <w:r>
              <w:rPr>
                <w:sz w:val="18"/>
                <w:szCs w:val="18"/>
              </w:rPr>
              <w:fldChar w:fldCharType="begin">
                <w:ffData>
                  <w:name w:val="ДолжРукПоставщика"/>
                  <w:enabled/>
                  <w:calcOnExit w:val="0"/>
                  <w:statusText w:type="text" w:val="ФИО подписывающего"/>
                  <w:textInput>
                    <w:default w:val="ДолжРукПоставщика"/>
                  </w:textInput>
                </w:ffData>
              </w:fldChar>
            </w:r>
            <w:bookmarkStart w:id="25" w:name="ДолжРукПоставщика"/>
            <w:r w:rsidR="00197CA8">
              <w:rPr>
                <w:sz w:val="18"/>
                <w:szCs w:val="18"/>
              </w:rPr>
              <w:instrText xml:space="preserve"> FORMTEXT </w:instrText>
            </w:r>
            <w:r>
              <w:rPr>
                <w:sz w:val="18"/>
                <w:szCs w:val="18"/>
              </w:rPr>
            </w:r>
            <w:r>
              <w:rPr>
                <w:sz w:val="18"/>
                <w:szCs w:val="18"/>
              </w:rPr>
              <w:fldChar w:fldCharType="separate"/>
            </w:r>
            <w:r w:rsidR="00197CA8">
              <w:rPr>
                <w:noProof/>
                <w:sz w:val="18"/>
                <w:szCs w:val="18"/>
              </w:rPr>
              <w:t>ДолжРукПоставщика</w:t>
            </w:r>
            <w:r>
              <w:rPr>
                <w:sz w:val="18"/>
                <w:szCs w:val="18"/>
              </w:rPr>
              <w:fldChar w:fldCharType="end"/>
            </w:r>
            <w:bookmarkEnd w:id="25"/>
          </w:p>
          <w:p w:rsidR="00197CA8" w:rsidRPr="00604038" w:rsidRDefault="00197CA8" w:rsidP="00340790">
            <w:pPr>
              <w:ind w:right="-5"/>
              <w:rPr>
                <w:bCs/>
                <w:sz w:val="18"/>
                <w:szCs w:val="18"/>
              </w:rPr>
            </w:pPr>
            <w:r w:rsidRPr="00604038">
              <w:rPr>
                <w:bCs/>
                <w:sz w:val="18"/>
                <w:szCs w:val="18"/>
              </w:rPr>
              <w:t>___________________________ /</w:t>
            </w:r>
            <w:r w:rsidR="00A30209">
              <w:rPr>
                <w:sz w:val="18"/>
                <w:szCs w:val="18"/>
              </w:rPr>
              <w:fldChar w:fldCharType="begin">
                <w:ffData>
                  <w:name w:val="ФамИницРукПоставщика"/>
                  <w:enabled/>
                  <w:calcOnExit w:val="0"/>
                  <w:statusText w:type="text" w:val="ФИО подписывающего"/>
                  <w:textInput>
                    <w:default w:val="ФамИницРукПоставщика"/>
                  </w:textInput>
                </w:ffData>
              </w:fldChar>
            </w:r>
            <w:bookmarkStart w:id="26" w:name="ФамИницРукПоставщика"/>
            <w:r>
              <w:rPr>
                <w:sz w:val="18"/>
                <w:szCs w:val="18"/>
              </w:rPr>
              <w:instrText xml:space="preserve"> FORMTEXT </w:instrText>
            </w:r>
            <w:r w:rsidR="00A30209">
              <w:rPr>
                <w:sz w:val="18"/>
                <w:szCs w:val="18"/>
              </w:rPr>
            </w:r>
            <w:r w:rsidR="00A30209">
              <w:rPr>
                <w:sz w:val="18"/>
                <w:szCs w:val="18"/>
              </w:rPr>
              <w:fldChar w:fldCharType="separate"/>
            </w:r>
            <w:r>
              <w:rPr>
                <w:noProof/>
                <w:sz w:val="18"/>
                <w:szCs w:val="18"/>
              </w:rPr>
              <w:t>ФамИницРукПоставщика</w:t>
            </w:r>
            <w:r w:rsidR="00A30209">
              <w:rPr>
                <w:sz w:val="18"/>
                <w:szCs w:val="18"/>
              </w:rPr>
              <w:fldChar w:fldCharType="end"/>
            </w:r>
            <w:bookmarkEnd w:id="26"/>
            <w:r w:rsidRPr="00604038">
              <w:rPr>
                <w:bCs/>
                <w:sz w:val="18"/>
                <w:szCs w:val="18"/>
              </w:rPr>
              <w:t>/</w:t>
            </w:r>
          </w:p>
          <w:p w:rsidR="00197CA8" w:rsidRPr="00604038" w:rsidRDefault="00197CA8" w:rsidP="00340790">
            <w:pPr>
              <w:ind w:right="-5"/>
              <w:rPr>
                <w:sz w:val="18"/>
                <w:szCs w:val="18"/>
              </w:rPr>
            </w:pPr>
            <w:r w:rsidRPr="00604038">
              <w:rPr>
                <w:sz w:val="18"/>
                <w:szCs w:val="18"/>
              </w:rPr>
              <w:t>м.п.</w:t>
            </w:r>
          </w:p>
          <w:p w:rsidR="00197CA8" w:rsidRPr="00604038" w:rsidRDefault="00197CA8" w:rsidP="00340790">
            <w:pPr>
              <w:tabs>
                <w:tab w:val="left" w:pos="0"/>
              </w:tabs>
              <w:ind w:right="-5"/>
              <w:rPr>
                <w:b/>
                <w:sz w:val="18"/>
                <w:szCs w:val="18"/>
              </w:rPr>
            </w:pPr>
          </w:p>
        </w:tc>
        <w:tc>
          <w:tcPr>
            <w:tcW w:w="5529" w:type="dxa"/>
          </w:tcPr>
          <w:p w:rsidR="00197CA8" w:rsidRDefault="00A30209" w:rsidP="00340790">
            <w:pPr>
              <w:tabs>
                <w:tab w:val="left" w:pos="0"/>
              </w:tabs>
              <w:ind w:right="-5"/>
              <w:rPr>
                <w:sz w:val="18"/>
                <w:szCs w:val="18"/>
              </w:rPr>
            </w:pPr>
            <w:r w:rsidRPr="00566A87">
              <w:rPr>
                <w:sz w:val="18"/>
                <w:szCs w:val="18"/>
              </w:rPr>
              <w:fldChar w:fldCharType="begin">
                <w:ffData>
                  <w:name w:val="ДолжРукПокупателя"/>
                  <w:enabled/>
                  <w:calcOnExit w:val="0"/>
                  <w:textInput>
                    <w:default w:val="ДолжРукПокупателя"/>
                  </w:textInput>
                </w:ffData>
              </w:fldChar>
            </w:r>
            <w:bookmarkStart w:id="27" w:name="ДолжРукПокупателя"/>
            <w:r w:rsidR="00197CA8" w:rsidRPr="00566A87">
              <w:rPr>
                <w:sz w:val="18"/>
                <w:szCs w:val="18"/>
              </w:rPr>
              <w:instrText xml:space="preserve"> FORMTEXT </w:instrText>
            </w:r>
            <w:r w:rsidRPr="00566A87">
              <w:rPr>
                <w:sz w:val="18"/>
                <w:szCs w:val="18"/>
              </w:rPr>
            </w:r>
            <w:r w:rsidRPr="00566A87">
              <w:rPr>
                <w:sz w:val="18"/>
                <w:szCs w:val="18"/>
              </w:rPr>
              <w:fldChar w:fldCharType="separate"/>
            </w:r>
            <w:r w:rsidR="00197CA8" w:rsidRPr="00566A87">
              <w:rPr>
                <w:noProof/>
                <w:sz w:val="18"/>
                <w:szCs w:val="18"/>
              </w:rPr>
              <w:t>ДолжРукПокупателя</w:t>
            </w:r>
            <w:r w:rsidRPr="00566A87">
              <w:rPr>
                <w:sz w:val="18"/>
                <w:szCs w:val="18"/>
              </w:rPr>
              <w:fldChar w:fldCharType="end"/>
            </w:r>
            <w:bookmarkEnd w:id="27"/>
          </w:p>
          <w:p w:rsidR="00197CA8" w:rsidRPr="00604038" w:rsidRDefault="00197CA8" w:rsidP="00340790">
            <w:pPr>
              <w:tabs>
                <w:tab w:val="left" w:pos="0"/>
              </w:tabs>
              <w:ind w:right="-5"/>
              <w:rPr>
                <w:sz w:val="18"/>
                <w:szCs w:val="18"/>
              </w:rPr>
            </w:pPr>
            <w:r w:rsidRPr="00604038">
              <w:rPr>
                <w:sz w:val="18"/>
                <w:szCs w:val="18"/>
              </w:rPr>
              <w:t xml:space="preserve">_______________________ / </w:t>
            </w:r>
            <w:r w:rsidR="00A30209">
              <w:rPr>
                <w:sz w:val="18"/>
                <w:szCs w:val="18"/>
              </w:rPr>
              <w:fldChar w:fldCharType="begin">
                <w:ffData>
                  <w:name w:val="ФамИницРукПокупателя"/>
                  <w:enabled/>
                  <w:calcOnExit w:val="0"/>
                  <w:statusText w:type="text" w:val="ФИО подписывающего"/>
                  <w:textInput>
                    <w:default w:val="ФамИницРукПокупателя"/>
                  </w:textInput>
                </w:ffData>
              </w:fldChar>
            </w:r>
            <w:bookmarkStart w:id="28" w:name="ФамИницРукПокупателя"/>
            <w:r>
              <w:rPr>
                <w:sz w:val="18"/>
                <w:szCs w:val="18"/>
              </w:rPr>
              <w:instrText xml:space="preserve"> FORMTEXT </w:instrText>
            </w:r>
            <w:r w:rsidR="00A30209">
              <w:rPr>
                <w:sz w:val="18"/>
                <w:szCs w:val="18"/>
              </w:rPr>
            </w:r>
            <w:r w:rsidR="00A30209">
              <w:rPr>
                <w:sz w:val="18"/>
                <w:szCs w:val="18"/>
              </w:rPr>
              <w:fldChar w:fldCharType="separate"/>
            </w:r>
            <w:r>
              <w:rPr>
                <w:noProof/>
                <w:sz w:val="18"/>
                <w:szCs w:val="18"/>
              </w:rPr>
              <w:t>ФамИницРукПокупателя</w:t>
            </w:r>
            <w:r w:rsidR="00A30209">
              <w:rPr>
                <w:sz w:val="18"/>
                <w:szCs w:val="18"/>
              </w:rPr>
              <w:fldChar w:fldCharType="end"/>
            </w:r>
            <w:bookmarkEnd w:id="28"/>
            <w:r w:rsidRPr="00604038">
              <w:rPr>
                <w:sz w:val="18"/>
                <w:szCs w:val="18"/>
              </w:rPr>
              <w:t>/</w:t>
            </w:r>
          </w:p>
          <w:p w:rsidR="00197CA8" w:rsidRPr="00604038" w:rsidRDefault="00197CA8" w:rsidP="00340790">
            <w:pPr>
              <w:tabs>
                <w:tab w:val="left" w:pos="0"/>
              </w:tabs>
              <w:ind w:right="-5"/>
              <w:rPr>
                <w:sz w:val="18"/>
                <w:szCs w:val="18"/>
              </w:rPr>
            </w:pPr>
            <w:r w:rsidRPr="00604038">
              <w:rPr>
                <w:sz w:val="18"/>
                <w:szCs w:val="18"/>
              </w:rPr>
              <w:t>м.п.</w:t>
            </w:r>
          </w:p>
          <w:p w:rsidR="00197CA8" w:rsidRPr="00604038" w:rsidRDefault="00197CA8" w:rsidP="00340790">
            <w:pPr>
              <w:tabs>
                <w:tab w:val="left" w:pos="0"/>
              </w:tabs>
              <w:ind w:right="-5"/>
              <w:rPr>
                <w:b/>
                <w:sz w:val="18"/>
                <w:szCs w:val="18"/>
              </w:rPr>
            </w:pPr>
          </w:p>
        </w:tc>
        <w:tc>
          <w:tcPr>
            <w:tcW w:w="5529" w:type="dxa"/>
          </w:tcPr>
          <w:p w:rsidR="00197CA8" w:rsidRPr="00C170F8" w:rsidRDefault="00197CA8" w:rsidP="00480FCD">
            <w:pPr>
              <w:tabs>
                <w:tab w:val="left" w:pos="0"/>
              </w:tabs>
              <w:ind w:right="-5"/>
              <w:rPr>
                <w:b/>
                <w:sz w:val="18"/>
                <w:szCs w:val="18"/>
              </w:rPr>
            </w:pPr>
          </w:p>
        </w:tc>
        <w:tc>
          <w:tcPr>
            <w:tcW w:w="4961" w:type="dxa"/>
          </w:tcPr>
          <w:p w:rsidR="00197CA8" w:rsidRPr="00C170F8" w:rsidRDefault="00197CA8" w:rsidP="00480FCD">
            <w:pPr>
              <w:tabs>
                <w:tab w:val="left" w:pos="0"/>
              </w:tabs>
              <w:ind w:right="-5"/>
              <w:rPr>
                <w:b/>
                <w:sz w:val="18"/>
                <w:szCs w:val="18"/>
              </w:rPr>
            </w:pPr>
          </w:p>
        </w:tc>
      </w:tr>
    </w:tbl>
    <w:p w:rsidR="008845C2" w:rsidRPr="00D406DF" w:rsidRDefault="008845C2" w:rsidP="008845C2">
      <w:pPr>
        <w:tabs>
          <w:tab w:val="left" w:pos="0"/>
        </w:tabs>
        <w:ind w:right="-5"/>
        <w:jc w:val="center"/>
        <w:rPr>
          <w:sz w:val="18"/>
          <w:szCs w:val="18"/>
        </w:rPr>
      </w:pPr>
    </w:p>
    <w:p w:rsidR="008845C2" w:rsidRPr="00D406DF" w:rsidRDefault="008845C2" w:rsidP="008845C2">
      <w:pPr>
        <w:rPr>
          <w:sz w:val="18"/>
          <w:szCs w:val="18"/>
        </w:rPr>
      </w:pPr>
    </w:p>
    <w:p w:rsidR="00480FCD" w:rsidRPr="00D406DF" w:rsidRDefault="00480FCD">
      <w:pPr>
        <w:rPr>
          <w:sz w:val="18"/>
          <w:szCs w:val="18"/>
        </w:rPr>
      </w:pPr>
    </w:p>
    <w:sectPr w:rsidR="00480FCD" w:rsidRPr="00D406DF" w:rsidSect="00F16415">
      <w:headerReference w:type="default" r:id="rId7"/>
      <w:footerReference w:type="even" r:id="rId8"/>
      <w:footerReference w:type="default" r:id="rId9"/>
      <w:pgSz w:w="11906" w:h="16838"/>
      <w:pgMar w:top="851" w:right="851" w:bottom="357" w:left="851" w:header="397" w:footer="0"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790" w:rsidRDefault="00340790" w:rsidP="001F1B40">
      <w:r>
        <w:separator/>
      </w:r>
    </w:p>
  </w:endnote>
  <w:endnote w:type="continuationSeparator" w:id="0">
    <w:p w:rsidR="00340790" w:rsidRDefault="00340790" w:rsidP="001F1B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NewtonCTT">
    <w:altName w:val="Times New Roman"/>
    <w:charset w:val="00"/>
    <w:family w:val="roman"/>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peterburg">
    <w:altName w:val="Cambria"/>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Kartika">
    <w:panose1 w:val="02020503030404060203"/>
    <w:charset w:val="00"/>
    <w:family w:val="roman"/>
    <w:pitch w:val="variable"/>
    <w:sig w:usb0="00800003" w:usb1="00000000" w:usb2="00000000" w:usb3="00000000" w:csb0="00000001" w:csb1="00000000"/>
  </w:font>
  <w:font w:name="Arial">
    <w:altName w:val=" 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790" w:rsidRDefault="00A30209" w:rsidP="00480FCD">
    <w:pPr>
      <w:pStyle w:val="a7"/>
      <w:framePr w:wrap="around" w:vAnchor="text" w:hAnchor="margin" w:xAlign="right" w:y="1"/>
      <w:rPr>
        <w:rStyle w:val="a9"/>
      </w:rPr>
    </w:pPr>
    <w:r>
      <w:rPr>
        <w:rStyle w:val="a9"/>
      </w:rPr>
      <w:fldChar w:fldCharType="begin"/>
    </w:r>
    <w:r w:rsidR="00340790">
      <w:rPr>
        <w:rStyle w:val="a9"/>
      </w:rPr>
      <w:instrText xml:space="preserve">PAGE  </w:instrText>
    </w:r>
    <w:r>
      <w:rPr>
        <w:rStyle w:val="a9"/>
      </w:rPr>
      <w:fldChar w:fldCharType="end"/>
    </w:r>
  </w:p>
  <w:p w:rsidR="00340790" w:rsidRDefault="00340790" w:rsidP="00480FCD">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790" w:rsidRDefault="00340790" w:rsidP="00480FCD">
    <w:pPr>
      <w:pStyle w:val="a7"/>
      <w:ind w:right="360"/>
      <w:rPr>
        <w:sz w:val="16"/>
        <w:szCs w:val="16"/>
      </w:rPr>
    </w:pPr>
  </w:p>
  <w:p w:rsidR="00340790" w:rsidRPr="00D81BD0" w:rsidRDefault="00340790" w:rsidP="00480FCD">
    <w:pPr>
      <w:pStyle w:val="a7"/>
      <w:ind w:right="360"/>
      <w:rPr>
        <w:sz w:val="16"/>
        <w:szCs w:val="16"/>
      </w:rPr>
    </w:pPr>
    <w:r w:rsidRPr="00D81BD0">
      <w:rPr>
        <w:sz w:val="16"/>
        <w:szCs w:val="16"/>
      </w:rPr>
      <w:t>Поставщик: ………………………………………</w:t>
    </w:r>
    <w:r>
      <w:rPr>
        <w:sz w:val="16"/>
        <w:szCs w:val="16"/>
      </w:rPr>
      <w:t xml:space="preserve">                       </w:t>
    </w:r>
    <w:r w:rsidRPr="00D81BD0">
      <w:rPr>
        <w:sz w:val="16"/>
        <w:szCs w:val="16"/>
      </w:rPr>
      <w:t xml:space="preserve">                     </w:t>
    </w:r>
    <w:r>
      <w:rPr>
        <w:sz w:val="16"/>
        <w:szCs w:val="16"/>
      </w:rPr>
      <w:t xml:space="preserve"> </w:t>
    </w:r>
    <w:r w:rsidRPr="00D81BD0">
      <w:rPr>
        <w:sz w:val="16"/>
        <w:szCs w:val="16"/>
      </w:rPr>
      <w:t>Покупатель: ……………………………………………….</w:t>
    </w:r>
  </w:p>
  <w:p w:rsidR="00340790" w:rsidRPr="00F53869" w:rsidRDefault="00340790" w:rsidP="00F53869">
    <w:pPr>
      <w:tabs>
        <w:tab w:val="left" w:pos="0"/>
      </w:tabs>
      <w:ind w:right="-5"/>
      <w:rPr>
        <w:rFonts w:ascii="Arial" w:hAnsi="Arial" w:cs="Arial"/>
        <w:b/>
        <w:sz w:val="16"/>
        <w:szCs w:val="16"/>
      </w:rPr>
    </w:pPr>
    <w:r w:rsidRPr="00D81BD0">
      <w:rPr>
        <w:rFonts w:ascii="Arial Narrow" w:hAnsi="Arial Narrow" w:cs="Kartika"/>
        <w:b/>
        <w:sz w:val="16"/>
        <w:szCs w:val="16"/>
      </w:rPr>
      <w:t xml:space="preserve"> </w:t>
    </w:r>
    <w:r>
      <w:rPr>
        <w:rFonts w:ascii="Arial Narrow" w:hAnsi="Arial Narrow" w:cs="Kartika"/>
        <w:b/>
        <w:sz w:val="16"/>
        <w:szCs w:val="16"/>
      </w:rPr>
      <w:t xml:space="preserve">                                                                                                        </w:t>
    </w:r>
  </w:p>
  <w:p w:rsidR="00340790" w:rsidRPr="00D81BD0" w:rsidRDefault="00340790" w:rsidP="00480FCD">
    <w:pPr>
      <w:pStyle w:val="a7"/>
      <w:rPr>
        <w:rFonts w:ascii="Arial Narrow" w:hAnsi="Arial Narrow" w:cs="Kartika"/>
        <w:b/>
        <w:sz w:val="16"/>
        <w:szCs w:val="16"/>
      </w:rPr>
    </w:pPr>
  </w:p>
  <w:p w:rsidR="00340790" w:rsidRPr="00D81BD0" w:rsidRDefault="00340790" w:rsidP="00480FCD">
    <w:pPr>
      <w:pStyle w:val="a7"/>
      <w:rPr>
        <w:sz w:val="16"/>
        <w:szCs w:val="16"/>
      </w:rPr>
    </w:pPr>
    <w:r w:rsidRPr="00D81BD0">
      <w:rPr>
        <w:sz w:val="16"/>
        <w:szCs w:val="16"/>
      </w:rPr>
      <w:tab/>
    </w:r>
  </w:p>
  <w:p w:rsidR="00340790" w:rsidRDefault="00340790" w:rsidP="00480FC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790" w:rsidRDefault="00340790" w:rsidP="001F1B40">
      <w:r>
        <w:separator/>
      </w:r>
    </w:p>
  </w:footnote>
  <w:footnote w:type="continuationSeparator" w:id="0">
    <w:p w:rsidR="00340790" w:rsidRDefault="00340790" w:rsidP="001F1B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790" w:rsidRPr="00B403E9" w:rsidRDefault="00340790" w:rsidP="00197CA8">
    <w:pPr>
      <w:pStyle w:val="a5"/>
      <w:tabs>
        <w:tab w:val="clear" w:pos="9355"/>
        <w:tab w:val="right" w:pos="10348"/>
      </w:tabs>
      <w:rPr>
        <w:i/>
        <w:sz w:val="16"/>
        <w:szCs w:val="16"/>
      </w:rPr>
    </w:pPr>
    <w:r>
      <w:tab/>
    </w:r>
    <w:r>
      <w:tab/>
    </w:r>
    <w:r>
      <w:rPr>
        <w:i/>
        <w:sz w:val="16"/>
        <w:szCs w:val="16"/>
      </w:rPr>
      <w:t>п</w:t>
    </w:r>
    <w:r w:rsidRPr="0005799B">
      <w:rPr>
        <w:i/>
        <w:sz w:val="16"/>
        <w:szCs w:val="16"/>
      </w:rPr>
      <w:t>оставка</w:t>
    </w:r>
    <w:r>
      <w:t xml:space="preserve"> </w:t>
    </w:r>
    <w:r w:rsidRPr="00B403E9">
      <w:rPr>
        <w:i/>
        <w:sz w:val="16"/>
        <w:szCs w:val="16"/>
      </w:rPr>
      <w:t>продукции  ООО «Термолэнд»</w:t>
    </w:r>
    <w:r>
      <w:rPr>
        <w:i/>
        <w:sz w:val="16"/>
        <w:szCs w:val="16"/>
      </w:rPr>
      <w:t xml:space="preserve"> со спецификацией  бланк </w:t>
    </w:r>
    <w:r>
      <w:rPr>
        <w:i/>
        <w:sz w:val="16"/>
        <w:szCs w:val="16"/>
        <w:lang w:val="en-US"/>
      </w:rPr>
      <w:t>CRM</w:t>
    </w:r>
  </w:p>
  <w:p w:rsidR="00340790" w:rsidRPr="00B403E9" w:rsidRDefault="00340790" w:rsidP="00B835A7">
    <w:pPr>
      <w:pStyle w:val="a5"/>
      <w:tabs>
        <w:tab w:val="clear" w:pos="9355"/>
        <w:tab w:val="right" w:pos="10348"/>
      </w:tabs>
      <w:rPr>
        <w:i/>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ocumentProtection w:edit="forms" w:enforcement="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870E69"/>
    <w:rsid w:val="000051CA"/>
    <w:rsid w:val="000058FD"/>
    <w:rsid w:val="00016335"/>
    <w:rsid w:val="000174FD"/>
    <w:rsid w:val="00030D9B"/>
    <w:rsid w:val="000536A9"/>
    <w:rsid w:val="0005622C"/>
    <w:rsid w:val="00056E91"/>
    <w:rsid w:val="0007152A"/>
    <w:rsid w:val="00096746"/>
    <w:rsid w:val="000A042C"/>
    <w:rsid w:val="000A78BA"/>
    <w:rsid w:val="000B4067"/>
    <w:rsid w:val="000D461B"/>
    <w:rsid w:val="000E53C3"/>
    <w:rsid w:val="000F3A48"/>
    <w:rsid w:val="000F6DE9"/>
    <w:rsid w:val="00104E8A"/>
    <w:rsid w:val="00120217"/>
    <w:rsid w:val="0013686D"/>
    <w:rsid w:val="00147606"/>
    <w:rsid w:val="001708EC"/>
    <w:rsid w:val="00197CA8"/>
    <w:rsid w:val="001A1B0B"/>
    <w:rsid w:val="001B312E"/>
    <w:rsid w:val="001B5F1F"/>
    <w:rsid w:val="001C0C92"/>
    <w:rsid w:val="001C145D"/>
    <w:rsid w:val="001C4A16"/>
    <w:rsid w:val="001D791F"/>
    <w:rsid w:val="001E3848"/>
    <w:rsid w:val="001F1B40"/>
    <w:rsid w:val="002139BE"/>
    <w:rsid w:val="00225C68"/>
    <w:rsid w:val="00257B71"/>
    <w:rsid w:val="00260BAA"/>
    <w:rsid w:val="0027087D"/>
    <w:rsid w:val="00276766"/>
    <w:rsid w:val="002C0E59"/>
    <w:rsid w:val="002C4DB0"/>
    <w:rsid w:val="002D57DF"/>
    <w:rsid w:val="002D695D"/>
    <w:rsid w:val="002F1B80"/>
    <w:rsid w:val="002F4619"/>
    <w:rsid w:val="00340790"/>
    <w:rsid w:val="00347EB3"/>
    <w:rsid w:val="00351700"/>
    <w:rsid w:val="0037589C"/>
    <w:rsid w:val="003848FC"/>
    <w:rsid w:val="003A3AD0"/>
    <w:rsid w:val="003B7ED3"/>
    <w:rsid w:val="003C2E10"/>
    <w:rsid w:val="003D0D76"/>
    <w:rsid w:val="003D19A0"/>
    <w:rsid w:val="003D2BD7"/>
    <w:rsid w:val="003D5E81"/>
    <w:rsid w:val="003D61D3"/>
    <w:rsid w:val="003D6934"/>
    <w:rsid w:val="003E271A"/>
    <w:rsid w:val="003F1841"/>
    <w:rsid w:val="00401D0B"/>
    <w:rsid w:val="004101B2"/>
    <w:rsid w:val="004302DC"/>
    <w:rsid w:val="0043104F"/>
    <w:rsid w:val="00461FF0"/>
    <w:rsid w:val="0048005E"/>
    <w:rsid w:val="00480FCD"/>
    <w:rsid w:val="004A02E9"/>
    <w:rsid w:val="004B4AF2"/>
    <w:rsid w:val="004C5783"/>
    <w:rsid w:val="004E4620"/>
    <w:rsid w:val="004E728B"/>
    <w:rsid w:val="004F0099"/>
    <w:rsid w:val="004F10F6"/>
    <w:rsid w:val="004F3085"/>
    <w:rsid w:val="004F7065"/>
    <w:rsid w:val="00500F54"/>
    <w:rsid w:val="005060F9"/>
    <w:rsid w:val="00506C20"/>
    <w:rsid w:val="00510683"/>
    <w:rsid w:val="005147A2"/>
    <w:rsid w:val="00520498"/>
    <w:rsid w:val="00534FC8"/>
    <w:rsid w:val="005472D3"/>
    <w:rsid w:val="00566098"/>
    <w:rsid w:val="0058630A"/>
    <w:rsid w:val="005A60E7"/>
    <w:rsid w:val="005B3DD2"/>
    <w:rsid w:val="005B462C"/>
    <w:rsid w:val="005B5C57"/>
    <w:rsid w:val="005C6565"/>
    <w:rsid w:val="005E5C69"/>
    <w:rsid w:val="005E726F"/>
    <w:rsid w:val="00601C3C"/>
    <w:rsid w:val="0060357B"/>
    <w:rsid w:val="0060681E"/>
    <w:rsid w:val="00620AF4"/>
    <w:rsid w:val="00642D1C"/>
    <w:rsid w:val="0064583E"/>
    <w:rsid w:val="00650E3D"/>
    <w:rsid w:val="00657926"/>
    <w:rsid w:val="00660F98"/>
    <w:rsid w:val="00665832"/>
    <w:rsid w:val="00677162"/>
    <w:rsid w:val="006833DD"/>
    <w:rsid w:val="00683959"/>
    <w:rsid w:val="0068753A"/>
    <w:rsid w:val="00690388"/>
    <w:rsid w:val="00694D0B"/>
    <w:rsid w:val="006C10D9"/>
    <w:rsid w:val="006C4851"/>
    <w:rsid w:val="006E2286"/>
    <w:rsid w:val="006F3409"/>
    <w:rsid w:val="006F75DC"/>
    <w:rsid w:val="007040A7"/>
    <w:rsid w:val="00704AC9"/>
    <w:rsid w:val="00706FE6"/>
    <w:rsid w:val="00707325"/>
    <w:rsid w:val="00746BE1"/>
    <w:rsid w:val="00751C27"/>
    <w:rsid w:val="00760361"/>
    <w:rsid w:val="00760F1C"/>
    <w:rsid w:val="007751E2"/>
    <w:rsid w:val="00783A42"/>
    <w:rsid w:val="00792EF6"/>
    <w:rsid w:val="007C232A"/>
    <w:rsid w:val="007F7A3D"/>
    <w:rsid w:val="00806C36"/>
    <w:rsid w:val="00814391"/>
    <w:rsid w:val="0082222C"/>
    <w:rsid w:val="008522D6"/>
    <w:rsid w:val="00870E69"/>
    <w:rsid w:val="008845C2"/>
    <w:rsid w:val="00894867"/>
    <w:rsid w:val="008A2F3B"/>
    <w:rsid w:val="008A7D9C"/>
    <w:rsid w:val="008B5078"/>
    <w:rsid w:val="008C402D"/>
    <w:rsid w:val="008D1EA9"/>
    <w:rsid w:val="009017E2"/>
    <w:rsid w:val="0090727A"/>
    <w:rsid w:val="00920706"/>
    <w:rsid w:val="00925CCA"/>
    <w:rsid w:val="00925F53"/>
    <w:rsid w:val="009456E6"/>
    <w:rsid w:val="00975D27"/>
    <w:rsid w:val="009A6D68"/>
    <w:rsid w:val="009B49EB"/>
    <w:rsid w:val="009D575C"/>
    <w:rsid w:val="009E1D44"/>
    <w:rsid w:val="009F6B7D"/>
    <w:rsid w:val="00A20ED5"/>
    <w:rsid w:val="00A23D4A"/>
    <w:rsid w:val="00A30209"/>
    <w:rsid w:val="00A41119"/>
    <w:rsid w:val="00A441A0"/>
    <w:rsid w:val="00A47B41"/>
    <w:rsid w:val="00A5306C"/>
    <w:rsid w:val="00A573C7"/>
    <w:rsid w:val="00A62DA6"/>
    <w:rsid w:val="00A65D5E"/>
    <w:rsid w:val="00A7029A"/>
    <w:rsid w:val="00A73813"/>
    <w:rsid w:val="00A76787"/>
    <w:rsid w:val="00A84E6C"/>
    <w:rsid w:val="00A8718D"/>
    <w:rsid w:val="00AA7B52"/>
    <w:rsid w:val="00AB1940"/>
    <w:rsid w:val="00AB448E"/>
    <w:rsid w:val="00AE462A"/>
    <w:rsid w:val="00AF03BF"/>
    <w:rsid w:val="00AF68EE"/>
    <w:rsid w:val="00B436BA"/>
    <w:rsid w:val="00B52815"/>
    <w:rsid w:val="00B556BA"/>
    <w:rsid w:val="00B61D77"/>
    <w:rsid w:val="00B71F64"/>
    <w:rsid w:val="00B727B7"/>
    <w:rsid w:val="00B73949"/>
    <w:rsid w:val="00B7532E"/>
    <w:rsid w:val="00B835A7"/>
    <w:rsid w:val="00B84727"/>
    <w:rsid w:val="00B97EC6"/>
    <w:rsid w:val="00BA5445"/>
    <w:rsid w:val="00BB066D"/>
    <w:rsid w:val="00BC4810"/>
    <w:rsid w:val="00BC7983"/>
    <w:rsid w:val="00BF3E57"/>
    <w:rsid w:val="00C06820"/>
    <w:rsid w:val="00C11BBB"/>
    <w:rsid w:val="00C13D74"/>
    <w:rsid w:val="00C170F8"/>
    <w:rsid w:val="00C22316"/>
    <w:rsid w:val="00C30092"/>
    <w:rsid w:val="00C374CE"/>
    <w:rsid w:val="00C444F4"/>
    <w:rsid w:val="00C44959"/>
    <w:rsid w:val="00C547A6"/>
    <w:rsid w:val="00C5583B"/>
    <w:rsid w:val="00C855C9"/>
    <w:rsid w:val="00CC2F89"/>
    <w:rsid w:val="00CD0DFC"/>
    <w:rsid w:val="00CD721B"/>
    <w:rsid w:val="00CE05EA"/>
    <w:rsid w:val="00CE3422"/>
    <w:rsid w:val="00CF1DEE"/>
    <w:rsid w:val="00CF474C"/>
    <w:rsid w:val="00CF7433"/>
    <w:rsid w:val="00D008FD"/>
    <w:rsid w:val="00D126CC"/>
    <w:rsid w:val="00D21C89"/>
    <w:rsid w:val="00D241F5"/>
    <w:rsid w:val="00D24B12"/>
    <w:rsid w:val="00D406DF"/>
    <w:rsid w:val="00D41C65"/>
    <w:rsid w:val="00D640CC"/>
    <w:rsid w:val="00D77404"/>
    <w:rsid w:val="00D85045"/>
    <w:rsid w:val="00DA09A5"/>
    <w:rsid w:val="00DA30E7"/>
    <w:rsid w:val="00DA568A"/>
    <w:rsid w:val="00DB09DE"/>
    <w:rsid w:val="00DB28D9"/>
    <w:rsid w:val="00DB4104"/>
    <w:rsid w:val="00DB4CE8"/>
    <w:rsid w:val="00DD3B5C"/>
    <w:rsid w:val="00DE334C"/>
    <w:rsid w:val="00E153D1"/>
    <w:rsid w:val="00E2029D"/>
    <w:rsid w:val="00E2518D"/>
    <w:rsid w:val="00E34106"/>
    <w:rsid w:val="00E37B76"/>
    <w:rsid w:val="00E5329C"/>
    <w:rsid w:val="00E74CE1"/>
    <w:rsid w:val="00EA4A0A"/>
    <w:rsid w:val="00EB62F7"/>
    <w:rsid w:val="00EC435D"/>
    <w:rsid w:val="00EC5513"/>
    <w:rsid w:val="00F070F9"/>
    <w:rsid w:val="00F16415"/>
    <w:rsid w:val="00F418EC"/>
    <w:rsid w:val="00F53869"/>
    <w:rsid w:val="00F70275"/>
    <w:rsid w:val="00F71317"/>
    <w:rsid w:val="00F879AA"/>
    <w:rsid w:val="00FA0644"/>
    <w:rsid w:val="00FB60DF"/>
    <w:rsid w:val="00FB7301"/>
    <w:rsid w:val="00FC25DA"/>
    <w:rsid w:val="00FC5973"/>
    <w:rsid w:val="00FE26F8"/>
    <w:rsid w:val="00FE5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5C2"/>
    <w:pPr>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Text">
    <w:name w:val="Table Text"/>
    <w:rsid w:val="008845C2"/>
    <w:rPr>
      <w:rFonts w:ascii="NewtonCTT" w:eastAsia="Times New Roman" w:hAnsi="NewtonCTT" w:cs="Times New Roman"/>
      <w:color w:val="000000"/>
      <w:szCs w:val="20"/>
      <w:lang w:val="en-US" w:eastAsia="ru-RU"/>
    </w:rPr>
  </w:style>
  <w:style w:type="paragraph" w:customStyle="1" w:styleId="1">
    <w:name w:val="Основной текст1"/>
    <w:rsid w:val="008845C2"/>
    <w:pPr>
      <w:tabs>
        <w:tab w:val="left" w:pos="0"/>
        <w:tab w:val="left" w:pos="171"/>
      </w:tabs>
      <w:ind w:right="255" w:firstLine="114"/>
    </w:pPr>
    <w:rPr>
      <w:rFonts w:ascii="Times New Roman" w:eastAsia="Times New Roman" w:hAnsi="Times New Roman" w:cs="Times New Roman"/>
      <w:color w:val="000000"/>
      <w:sz w:val="20"/>
      <w:szCs w:val="20"/>
      <w:lang w:val="en-US" w:eastAsia="ru-RU"/>
    </w:rPr>
  </w:style>
  <w:style w:type="paragraph" w:styleId="a3">
    <w:name w:val="Plain Text"/>
    <w:basedOn w:val="a"/>
    <w:link w:val="a4"/>
    <w:rsid w:val="008845C2"/>
    <w:rPr>
      <w:rFonts w:ascii="Courier New" w:hAnsi="Courier New" w:cs="Courier New"/>
      <w:lang w:val="en-GB"/>
    </w:rPr>
  </w:style>
  <w:style w:type="character" w:customStyle="1" w:styleId="a4">
    <w:name w:val="Текст Знак"/>
    <w:basedOn w:val="a0"/>
    <w:link w:val="a3"/>
    <w:rsid w:val="008845C2"/>
    <w:rPr>
      <w:rFonts w:ascii="Courier New" w:eastAsia="Times New Roman" w:hAnsi="Courier New" w:cs="Courier New"/>
      <w:sz w:val="20"/>
      <w:szCs w:val="20"/>
      <w:lang w:val="en-GB" w:eastAsia="ru-RU"/>
    </w:rPr>
  </w:style>
  <w:style w:type="paragraph" w:styleId="a5">
    <w:name w:val="header"/>
    <w:basedOn w:val="a"/>
    <w:link w:val="a6"/>
    <w:rsid w:val="008845C2"/>
    <w:pPr>
      <w:tabs>
        <w:tab w:val="center" w:pos="4677"/>
        <w:tab w:val="right" w:pos="9355"/>
      </w:tabs>
    </w:pPr>
  </w:style>
  <w:style w:type="character" w:customStyle="1" w:styleId="a6">
    <w:name w:val="Верхний колонтитул Знак"/>
    <w:basedOn w:val="a0"/>
    <w:link w:val="a5"/>
    <w:rsid w:val="008845C2"/>
    <w:rPr>
      <w:rFonts w:ascii="Times New Roman" w:eastAsia="Times New Roman" w:hAnsi="Times New Roman" w:cs="Times New Roman"/>
      <w:sz w:val="20"/>
      <w:szCs w:val="20"/>
      <w:lang w:eastAsia="ru-RU"/>
    </w:rPr>
  </w:style>
  <w:style w:type="paragraph" w:styleId="a7">
    <w:name w:val="footer"/>
    <w:basedOn w:val="a"/>
    <w:link w:val="a8"/>
    <w:rsid w:val="008845C2"/>
    <w:pPr>
      <w:tabs>
        <w:tab w:val="center" w:pos="4677"/>
        <w:tab w:val="right" w:pos="9355"/>
      </w:tabs>
    </w:pPr>
  </w:style>
  <w:style w:type="character" w:customStyle="1" w:styleId="a8">
    <w:name w:val="Нижний колонтитул Знак"/>
    <w:basedOn w:val="a0"/>
    <w:link w:val="a7"/>
    <w:rsid w:val="008845C2"/>
    <w:rPr>
      <w:rFonts w:ascii="Times New Roman" w:eastAsia="Times New Roman" w:hAnsi="Times New Roman" w:cs="Times New Roman"/>
      <w:sz w:val="20"/>
      <w:szCs w:val="20"/>
      <w:lang w:eastAsia="ru-RU"/>
    </w:rPr>
  </w:style>
  <w:style w:type="character" w:styleId="a9">
    <w:name w:val="page number"/>
    <w:basedOn w:val="a0"/>
    <w:rsid w:val="008845C2"/>
  </w:style>
  <w:style w:type="paragraph" w:customStyle="1" w:styleId="Normal1">
    <w:name w:val="Normal1"/>
    <w:rsid w:val="008845C2"/>
    <w:pPr>
      <w:jc w:val="left"/>
    </w:pPr>
    <w:rPr>
      <w:rFonts w:ascii="peterburg" w:eastAsia="Times New Roman" w:hAnsi="peterburg" w:cs="Times New Roman"/>
      <w:snapToGrid w:val="0"/>
      <w:sz w:val="24"/>
      <w:szCs w:val="20"/>
      <w:lang w:eastAsia="ru-RU"/>
    </w:rPr>
  </w:style>
  <w:style w:type="character" w:styleId="aa">
    <w:name w:val="annotation reference"/>
    <w:basedOn w:val="a0"/>
    <w:uiPriority w:val="99"/>
    <w:semiHidden/>
    <w:unhideWhenUsed/>
    <w:rsid w:val="008845C2"/>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9963A-0066-4373-B3C6-F8623C39F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8</Pages>
  <Words>7275</Words>
  <Characters>41471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n</cp:lastModifiedBy>
  <cp:revision>8</cp:revision>
  <dcterms:created xsi:type="dcterms:W3CDTF">2026-07-01T03:16:00Z</dcterms:created>
  <dcterms:modified xsi:type="dcterms:W3CDTF">2026-07-29T05:13:00Z</dcterms:modified>
</cp:coreProperties>
</file>